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9B" w:rsidRPr="00FA5E9B" w:rsidRDefault="00FA5E9B" w:rsidP="00FA5E9B">
      <w:pPr>
        <w:spacing w:before="90" w:after="90" w:line="468" w:lineRule="atLeast"/>
        <w:outlineLvl w:val="0"/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</w:pPr>
      <w:r w:rsidRPr="00FA5E9B"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  <w:t>Федеральный стандарт спортивной подготовки по виду спорта тхэквондо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0"/>
      </w:tblGrid>
      <w:tr w:rsidR="00FA5E9B" w:rsidRPr="00FA5E9B" w:rsidTr="00FA5E9B">
        <w:tc>
          <w:tcPr>
            <w:tcW w:w="107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E9B" w:rsidRPr="00FA5E9B" w:rsidTr="00FA5E9B">
        <w:tc>
          <w:tcPr>
            <w:tcW w:w="107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</w:t>
            </w:r>
            <w:proofErr w:type="spellStart"/>
            <w:r w:rsidRPr="00FA5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Минспорта</w:t>
            </w:r>
            <w:proofErr w:type="spellEnd"/>
            <w:r w:rsidRPr="00FA5E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России от 18.02.2013 N 62 «Об утверждении Федерального стандарта спортивной подготовки по виду спорта тхэквондо» (Зарегистрировано в Минюсте России 21.05.2013 N 28450)</w:t>
            </w:r>
            <w:r w:rsidRPr="00FA5E9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Источник публикации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«Бюллетень нормативных актов федеральных органов исполнительной власти», N 25, 24.06.2013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Примечание к документу</w:t>
            </w:r>
          </w:p>
          <w:p w:rsidR="00FA5E9B" w:rsidRPr="00FA5E9B" w:rsidRDefault="00FA5E9B" w:rsidP="00FA5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5" style="width:510.25pt;height:1.5pt" o:hralign="center" o:hrstd="t" o:hrnoshade="t" o:hr="t" fillcolor="#a0a0a0" stroked="f"/>
              </w:pic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Название документа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Приказ </w:t>
            </w:r>
            <w:proofErr w:type="spellStart"/>
            <w:r w:rsidRPr="00FA5E9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Минспорта</w:t>
            </w:r>
            <w:proofErr w:type="spellEnd"/>
            <w:r w:rsidRPr="00FA5E9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России от 18.02.2013 N 62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«Об утверждении Федерального стандарта спортивной подготовки по виду спорта тхэквондо»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(Зарегистрировано в Минюсте России 21.05.2013 N 28450)</w:t>
            </w:r>
          </w:p>
          <w:p w:rsidR="00FA5E9B" w:rsidRPr="00FA5E9B" w:rsidRDefault="00FA5E9B" w:rsidP="00FA5E9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Минспорта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18.02.2013 N 62</w:t>
            </w: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«Об утверждении Федерального стандарта спортивной подготовки по виду спорта тхэквондо»</w:t>
            </w: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(Зарегистрировано в Минюсте России 21.05.2013 N 28450)</w:t>
            </w:r>
          </w:p>
        </w:tc>
      </w:tr>
      <w:tr w:rsidR="00FA5E9B" w:rsidRPr="00FA5E9B" w:rsidTr="00FA5E9B">
        <w:tc>
          <w:tcPr>
            <w:tcW w:w="107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сохранения: 04.07.2014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России 21 мая 2013 г. N 28450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 СПОРТА РОССИЙСКОЙ ФЕДЕРАЦИИ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18 февраля 2013 г. N 62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УТВЕРЖДЕНИИ ФЕДЕРАЛЬНОГО СТАНДАРТА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СПОРТИВНОЙ 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 статьи 34 Федерального закона от 14.12.2007 N 329-ФЗ «О физической культуре и спорте в Российской Федерации» (Собрание законодательства Российской Федерации, 2007, N 50, ст. 6242; 2008, N 30 (ч. II), ст. 3616, N 52 (ч. I), ст. 6236;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2009, N 19, ст. 2272, N 29, ст. 3612, N 48, ст. 5726, N 51, ст. 6150; 2010, N 19, ст. </w:t>
      </w: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2290, N 31, ст. 4165, N 49, ст. 6417; N 51 (ч. III), ст. 6810; 2011, N 9, ст. 1207, N 17, ст. 2317, N 30 (ч. I), ст. 4596, N 45, ст. 6331, N 49 (ч. V), ст. 7062, N 50, ст. 7354, N 50, ст. 7355; 2012, N 29, ст. 3988, N 31, ст. 4325, N 50 (ч. V), ст. 6960,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Федеральный </w:t>
      </w:r>
      <w:hyperlink r:id="rId5" w:anchor="Par27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стандарт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спортивной подготовки по виду спорта тхэквондо.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В.Л.МУТКО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Минспорта</w:t>
      </w:r>
      <w:proofErr w:type="spell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18 февраля 2013 г. N 62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ФЕДЕРАЛЬНЫЙ СТАНДАРТ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СПОРТИВНОЙ 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стандарт спортивной подготовки по виду спорта тхэквондо (далее — ФССП) разработан на основании Федерального закона от 14.12.2007 N 329-ФЗ «О физической культуре и спорте в Российской Федерации» (далее — Федеральный закон) (Собрание законодательства Российской Федерации, 2007, N 50, ст. 6242; 2008, N 30 (ч. II), ст. 3616, N 52 (ч. I), ст. 6236;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2012, N 29, ст. 3988, N 31, ст. 4325, N 50 (ч. V), ст. 6960, N 53 (ч. I), ст. 7582) и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Федеральным законом.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Требования к структуре и содержанию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 спортивной подготовки, в том числе к освоению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теоретических и практических разделов применительно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каждому этапу спортивной подготовки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Программа спортивной подготовки по виду спорта тхэквондо (далее — Программа) должна иметь следующую структуру и содержание: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титульный лист;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пояснительную записку;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нормативную часть;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методическую часть;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систему контроля и зачетные требования;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перечень информационного обеспечения;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план физкультурных мероприятий и спортивных мероприятий.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«Титульном листе» Программы указывается: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наименование вида спорта;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наименование организации, осуществляющей спортивную подготовку;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название Программы;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название федерального стандарта спортивной подготовки, на основе которого разработана Программа;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срок реализации Программы;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год составления Программы.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«Нормативная часть» Программы должна содержать: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тхэквондо (</w:t>
      </w:r>
      <w:hyperlink r:id="rId6" w:anchor="Par202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1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ФССП);</w:t>
      </w:r>
      <w:proofErr w:type="gramEnd"/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соотношение объемов тренировочного процесса по видам спортивной подготовки на этапах спортивной подготовки по виду спорта тхэквондо (</w:t>
      </w:r>
      <w:hyperlink r:id="rId7" w:anchor="Par248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2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ФССП);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планируемые показатели соревновательной деятельности по виду спорта тхэквондо (</w:t>
      </w:r>
      <w:hyperlink r:id="rId8" w:anchor="Par298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3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ФССП);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режимы тренировочной работы;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медицинские, возрастные и психофизические требования к лицам, проходящим спортивную подготовку;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предельные тренировочные нагрузки;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минимальный и предельный объем соревновательной деятельности;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требования к экипировке, спортивному инвентарю и оборудованию;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требования к количественному и качественному составу групп подготовки;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объем индивидуальной спортивной подготовки;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структуру годичного цикла (название и продолжительность периодов, этапов, </w:t>
      </w:r>
      <w:proofErr w:type="spell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мезоциклов</w:t>
      </w:r>
      <w:proofErr w:type="spell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«Методическая часть» Программы должна содержать: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рекомендуемые объемы тренировочных и соревновательных нагрузок;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рекомендации по планированию спортивных результатов;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требования к организации и проведению врачебно-педагогического, психологического и биохимического контроля;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программный материал для практических занятий по каждому этапу подготовки с разбивкой на периоды подготовки;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рекомендации по организации психологической подготовки;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планы применения восстановительных средств;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планы антидопинговых мероприятий;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планы инструкторской и судейской практики.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«Система контроля и зачетные требования» Программы должны включать: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тхэквондо (</w:t>
      </w:r>
      <w:hyperlink r:id="rId9" w:anchor="Par330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4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ФССП);</w:t>
      </w:r>
      <w:proofErr w:type="gramEnd"/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II. Нормативы физической подготовки и иные спортивные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 с учетом возраста, пола лиц, проходящих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спортивную подготовку, особенностей вида спорта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тхэквондо (спортивных дисциплин)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тхэквондо, включают в себя: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Par365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5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ФССП).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1" w:anchor="Par410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6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ФССП).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2" w:anchor="Par469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7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ФССП).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3" w:anchor="Par511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8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ФССП).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14" w:anchor="Par552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9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ФССП).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Требования к участию лиц, проходящих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спортивную подготовку, и лиц, ее осуществляющих,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спортивных соревнованиях, предусмотренных в соответствии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реализуемой программой спортивной подготовки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соответствие возраста и пола участника положению (регламенту) об официальных спортивных соревнованиях и правилам вида спорта тхэквондо;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тхэквондо;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выполнение плана спортивной подготовки;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прохождение предварительного соревновательного отбора;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наличие соответствующего медицинского заключения о допуске к участию в спортивных соревнованиях;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</w:t>
      </w: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мероприятий и положениями (регламентами) о спортивных соревнованиях и спортивных мероприятиях.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Требования к результатам реализации программ спортивной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на каждом из этапов спортивной подготовки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Результатом реализации Программы является: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На этапе начальной подготовки: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формирование устойчивого интереса к занятиям спортом;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формирование широкого круга двигательных умений и навыков;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освоение основ техники по виду спорта тхэквондо;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всестороннее гармоничное развитие физических качеств;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укрепление здоровья спортсменов;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отбор перспективных юных спортсменов для дальнейших занятий по виду спорта тхэквондо.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повышение уровня общей и специальной физической, технической, тактической и психологической подготовки;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приобретение опыта и достижение стабильности выступления на официальных спортивных соревнованиях по виду спорта тхэквондо;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формирование спортивной мотивации;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укрепление здоровья спортсменов.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повышение функциональных возможностей организма спортсменов;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совершенствование общих и специальных физических качеств, технической, тактической и психологической подготовки;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поддержание высокого уровня спортивной мотивации;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сохранение здоровья спортсменов.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На этапе высшего спортивного мастерства: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достижение результатов уровня спортивных сборных команд Российской Федерации;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</w:t>
      </w: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целевой поиск и определение состава перспективных спортсменов для достижения высоких спортивных результатов.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спортивного отбора включает: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тхэквондо;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Особенности осуществления спортивной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отдельным спортивным дисциплинам по виду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Особенности осуществления спортивной подготовки по отдельным спортивным дисциплинам вида спорта тхэквондо определяются в зависимости от весовых категорий и учитываются в Программе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составлении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 спортивной подготовки, начиная с этапа совершенствования спортивного мастерства;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составлении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плана физкультурных мероприятий и спортивных мероприятий.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групповые и индивидуальные тренировочные и теоретические занятия;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работа по индивидуальным планам;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тренировочные сборы;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участие в спортивных соревнованиях и мероприятиях;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инструкторская и судейская практика;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медико-восстановительные мероприятия;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тестирование и контроль.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тхэквондо,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Для обеспечения </w:t>
      </w:r>
      <w:proofErr w:type="spell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круглогодичности</w:t>
      </w:r>
      <w:proofErr w:type="spell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Par582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10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Порядок формирования групп спортивной подготовки по виду спорта тхэквондо определяется организациями, осуществляющими спортивную подготовку, самостоятельно.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С учетом специфики вида спорта тхэквондо определяются следующие особенности спортивной подготовки: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 зависимости от условий и организации занятий, а также условий проведения спортивных соревнований подготовка по виду спорта тхэквондо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Требования к условиям реализации программ спортивной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подготовки, в том числе кадрам, материально-технической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базе и инфраструктуре организаций, осуществляющих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спортивную подготовку, и иным условиям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15.08.2011 N 916н (зарегистрирован Минюстом России 14.10.2011, регистрационный N 22054) (далее — ЕКСД), в том числе следующим требованиям:</w:t>
      </w:r>
      <w:proofErr w:type="gramEnd"/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 на этапе начальной подготовки —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 тренировочном этапе (этапе спортивной специализации) —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 этапах совершенствования спортивного мастерства и высшего спортивного мастерства — наличие высшего профессионального образования и стажа работы по специальности не менее трех лет.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19.2.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———————————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Пункт 6 ЕКСД.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наличие тренировочного спортивного зала;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наличие тренажерного зала;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наличие раздевалок, душевых;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наличие медицинского кабинета, оборудованного в соответствии с приказом </w:t>
      </w:r>
      <w:proofErr w:type="spell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09.08.2010 N 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Минюстом России 14.09.2010, регистрационный N 18428);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обеспечение оборудованием и спортивным инвентарем, необходимым для прохождения спортивной подготовки (</w:t>
      </w:r>
      <w:hyperlink r:id="rId16" w:anchor="Par685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11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ФССП);</w:t>
      </w:r>
    </w:p>
    <w:p w:rsidR="00FA5E9B" w:rsidRPr="00FA5E9B" w:rsidRDefault="00FA5E9B" w:rsidP="00FA5E9B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обеспечение спортивной экипировкой (</w:t>
      </w:r>
      <w:hyperlink r:id="rId17" w:anchor="Par736" w:tooltip="Ссылка на текущий документ" w:history="1">
        <w:r w:rsidRPr="00FA5E9B">
          <w:rPr>
            <w:rFonts w:ascii="Arial" w:eastAsia="Times New Roman" w:hAnsi="Arial" w:cs="Arial"/>
            <w:color w:val="545454"/>
            <w:sz w:val="24"/>
            <w:szCs w:val="24"/>
            <w:lang w:eastAsia="ru-RU"/>
          </w:rPr>
          <w:t>Приложение N 12</w:t>
        </w:r>
      </w:hyperlink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ФССП);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обеспечение проезда к месту проведения спортивных мероприятий и обратно;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обеспечение питанием и проживанием в период проведения спортивных мероприятий;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ЭТАПОВ СПОРТИВНОЙ ПОДГОТОВКИ, МИНИМАЛЬНЫЙ ВОЗРАСТ ЛИЦ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ЗАЧИСЛЕНИЯ НА ЭТАПЫ СПОРТИВНОЙ ПОДГОТОВКИ И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МИНИМАЛЬНОЕ</w:t>
      </w:r>
      <w:proofErr w:type="gramEnd"/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ЛИЦ, ПРОХОДЯЩИХ СПОРТИВНУЮ ПОДГОТОВКУ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ГРУППАХ НА ЭТАПАХ СПОРТИВНОЙ ПОДГОТОВКИ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ВИДУ СПОРТА ТХЭКВОНДО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332"/>
        <w:gridCol w:w="1968"/>
        <w:gridCol w:w="2440"/>
      </w:tblGrid>
      <w:tr w:rsidR="00FA5E9B" w:rsidRPr="00FA5E9B" w:rsidTr="00FA5E9B">
        <w:tc>
          <w:tcPr>
            <w:tcW w:w="26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Этапы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спортивнойподготовки</w:t>
            </w:r>
            <w:proofErr w:type="spellEnd"/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Продолжительностьэтапов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годах)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Минимальныйвозраст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длязачисления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 (лет)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Количествозанимающихсяв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группе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(человек)</w:t>
            </w:r>
          </w:p>
        </w:tc>
      </w:tr>
      <w:tr w:rsidR="00FA5E9B" w:rsidRPr="00FA5E9B" w:rsidTr="00FA5E9B">
        <w:tc>
          <w:tcPr>
            <w:tcW w:w="268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Этап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начальнойподготовки</w:t>
            </w:r>
            <w:proofErr w:type="spellEnd"/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1-й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9 — 10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15 — 16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2-й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10 — 12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13 — 14</w:t>
            </w:r>
          </w:p>
        </w:tc>
      </w:tr>
      <w:tr w:rsidR="00FA5E9B" w:rsidRPr="00FA5E9B" w:rsidTr="00FA5E9B">
        <w:tc>
          <w:tcPr>
            <w:tcW w:w="268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Тренировочныйэтап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(этап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спортивнойспециализации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1-й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10 — 12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12 — 13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2-й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11 — 13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11 — 12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3-й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12 — 14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10 — 11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4-й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13 — 15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9 — 10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5-й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14 — 17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8 — 10</w:t>
            </w:r>
          </w:p>
        </w:tc>
      </w:tr>
      <w:tr w:rsidR="00FA5E9B" w:rsidRPr="00FA5E9B" w:rsidTr="00FA5E9B">
        <w:tc>
          <w:tcPr>
            <w:tcW w:w="268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Этапсовершенствованияспортивного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1-й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14 — 18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4 — 8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2-й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16 — 20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4 — 6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3-й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18 — 22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4 — 5</w:t>
            </w:r>
          </w:p>
        </w:tc>
      </w:tr>
      <w:tr w:rsidR="00FA5E9B" w:rsidRPr="00FA5E9B" w:rsidTr="00FA5E9B">
        <w:tc>
          <w:tcPr>
            <w:tcW w:w="26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Этап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высшегоспортивногомастерства</w:t>
            </w:r>
            <w:proofErr w:type="spellEnd"/>
          </w:p>
        </w:tc>
        <w:tc>
          <w:tcPr>
            <w:tcW w:w="246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не ограничена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2 — 4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2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СООТНОШЕНИЕ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ОБЪЕМОВ ТРЕНИРОВОЧНОГО ПРОЦЕССА ПО ВИДАМ ПОДГОТОВКИ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ЭТАПАХ СПОРТИВНОЙ 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902"/>
        <w:gridCol w:w="1128"/>
        <w:gridCol w:w="799"/>
        <w:gridCol w:w="1034"/>
        <w:gridCol w:w="1245"/>
        <w:gridCol w:w="1965"/>
      </w:tblGrid>
      <w:tr w:rsidR="00FA5E9B" w:rsidRPr="00FA5E9B" w:rsidTr="00FA5E9B">
        <w:tc>
          <w:tcPr>
            <w:tcW w:w="222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Видыспортивнойподготовки</w:t>
            </w:r>
            <w:proofErr w:type="spellEnd"/>
          </w:p>
        </w:tc>
        <w:tc>
          <w:tcPr>
            <w:tcW w:w="7260" w:type="dxa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Этапы и годы спортивной подготовки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Этапначальнойподготовки</w:t>
            </w:r>
            <w:proofErr w:type="spellEnd"/>
          </w:p>
        </w:tc>
        <w:tc>
          <w:tcPr>
            <w:tcW w:w="222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Тренировочныйэта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спортивной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51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Этапсовершенст-вования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спортивного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63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Этапвысшегоспортивного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догода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свышегода</w:t>
            </w:r>
            <w:proofErr w:type="spellEnd"/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двухлет</w:t>
            </w:r>
            <w:proofErr w:type="spellEnd"/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Свышедвух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E9B" w:rsidRPr="00FA5E9B" w:rsidTr="00FA5E9B"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Теоретическаяподготовка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— 6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— 7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— 5,5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— 4,5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1,5 — 2,5</w:t>
            </w:r>
          </w:p>
        </w:tc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1,5 — 2,5</w:t>
            </w:r>
          </w:p>
        </w:tc>
      </w:tr>
      <w:tr w:rsidR="00FA5E9B" w:rsidRPr="00FA5E9B" w:rsidTr="00FA5E9B"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физическаяподготовка</w:t>
            </w:r>
            <w:proofErr w:type="spellEnd"/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46,5 -49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42 -49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— 47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— 41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22 — 29</w:t>
            </w:r>
          </w:p>
        </w:tc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20 — 26</w:t>
            </w:r>
          </w:p>
        </w:tc>
      </w:tr>
      <w:tr w:rsidR="00FA5E9B" w:rsidRPr="00FA5E9B" w:rsidTr="00FA5E9B"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Специальнаяфизическаяподготовка</w:t>
            </w:r>
            <w:proofErr w:type="spellEnd"/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8,5 -10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9 -13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— 22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18 -29,5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21 — 28</w:t>
            </w:r>
          </w:p>
        </w:tc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22 — 28,5</w:t>
            </w:r>
          </w:p>
        </w:tc>
      </w:tr>
      <w:tr w:rsidR="00FA5E9B" w:rsidRPr="00FA5E9B" w:rsidTr="00FA5E9B"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Контрольныесоревнования</w:t>
            </w:r>
            <w:proofErr w:type="spellEnd"/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5,5 -6,5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— 7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 — 6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 — 6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4,5 — 6,5</w:t>
            </w:r>
          </w:p>
        </w:tc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4,5 — 6</w:t>
            </w:r>
          </w:p>
        </w:tc>
      </w:tr>
      <w:tr w:rsidR="00FA5E9B" w:rsidRPr="00FA5E9B" w:rsidTr="00FA5E9B"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Совершенствованиетехнико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-тактического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23 -26,5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21 -25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— 29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— 36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36 — 44</w:t>
            </w:r>
          </w:p>
        </w:tc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39 — 45</w:t>
            </w:r>
          </w:p>
        </w:tc>
      </w:tr>
      <w:tr w:rsidR="00FA5E9B" w:rsidRPr="00FA5E9B" w:rsidTr="00FA5E9B"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Специальныеподготовительныеупражнения</w:t>
            </w:r>
            <w:proofErr w:type="spellEnd"/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6 -8,5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— 9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 — 7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— 5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1,5 — 4</w:t>
            </w:r>
          </w:p>
        </w:tc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1,25 — 2,5</w:t>
            </w:r>
          </w:p>
        </w:tc>
      </w:tr>
      <w:tr w:rsidR="00FA5E9B" w:rsidRPr="00FA5E9B" w:rsidTr="00FA5E9B"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инструкторская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исудейскаяпрактика</w:t>
            </w:r>
            <w:proofErr w:type="spellEnd"/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0,25 -1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0,25- 1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0,5 -1,5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0,5 -1,5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0,5 — 1</w:t>
            </w:r>
          </w:p>
        </w:tc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0,5 — 1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3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ПЛАНИРУЕМЫЕ ПОКАЗАТЕЛИ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СОРЕВНОВАТЕЛЬНОЙ ДЕЯТЕЛЬНОСТИ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813"/>
        <w:gridCol w:w="1227"/>
        <w:gridCol w:w="613"/>
        <w:gridCol w:w="1149"/>
        <w:gridCol w:w="2896"/>
        <w:gridCol w:w="1974"/>
      </w:tblGrid>
      <w:tr w:rsidR="00FA5E9B" w:rsidRPr="00FA5E9B" w:rsidTr="00FA5E9B">
        <w:tc>
          <w:tcPr>
            <w:tcW w:w="175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Видысоревнований</w:t>
            </w:r>
            <w:proofErr w:type="spellEnd"/>
          </w:p>
        </w:tc>
        <w:tc>
          <w:tcPr>
            <w:tcW w:w="7725" w:type="dxa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 Этапы и годы спортивной подготовки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Этапначальнойподготовки</w:t>
            </w:r>
            <w:proofErr w:type="spellEnd"/>
          </w:p>
        </w:tc>
        <w:tc>
          <w:tcPr>
            <w:tcW w:w="23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Тренировочныйэтап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этапспортивной</w:t>
            </w:r>
            <w:proofErr w:type="spellEnd"/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222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Этапсовершенствованияс</w:t>
            </w: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портивного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51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Этапвысшегоспор</w:t>
            </w: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тивного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догода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свышегода</w:t>
            </w:r>
            <w:proofErr w:type="spellEnd"/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двухлет</w:t>
            </w:r>
            <w:proofErr w:type="spellEnd"/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Свышедвухлет</w:t>
            </w:r>
            <w:proofErr w:type="spellEnd"/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E9B" w:rsidRPr="00FA5E9B" w:rsidTr="00FA5E9B"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Контрольные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2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2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2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4</w:t>
            </w:r>
          </w:p>
        </w:tc>
      </w:tr>
      <w:tr w:rsidR="00FA5E9B" w:rsidRPr="00FA5E9B" w:rsidTr="00FA5E9B"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Отборочные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2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2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2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3</w:t>
            </w:r>
          </w:p>
        </w:tc>
      </w:tr>
      <w:tr w:rsidR="00FA5E9B" w:rsidRPr="00FA5E9B" w:rsidTr="00FA5E9B"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Основные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3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3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3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2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2</w:t>
            </w:r>
          </w:p>
        </w:tc>
      </w:tr>
      <w:tr w:rsidR="00FA5E9B" w:rsidRPr="00FA5E9B" w:rsidTr="00FA5E9B"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Главные</w:t>
            </w:r>
          </w:p>
        </w:tc>
        <w:tc>
          <w:tcPr>
            <w:tcW w:w="7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1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2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2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4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 КАЧЕСТВ И ТЕЛОСЛОЖЕНИЯ НА РЕЗУЛЬТАТИВНОСТЬ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2925"/>
      </w:tblGrid>
      <w:tr w:rsidR="00FA5E9B" w:rsidRPr="00FA5E9B" w:rsidTr="00FA5E9B">
        <w:tc>
          <w:tcPr>
            <w:tcW w:w="59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Физические качества и телосложение</w:t>
            </w:r>
          </w:p>
        </w:tc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Уровень влияния</w:t>
            </w:r>
          </w:p>
        </w:tc>
      </w:tr>
      <w:tr w:rsidR="00FA5E9B" w:rsidRPr="00FA5E9B" w:rsidTr="00FA5E9B">
        <w:tc>
          <w:tcPr>
            <w:tcW w:w="59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Скоростные способности</w:t>
            </w:r>
          </w:p>
        </w:tc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3</w:t>
            </w:r>
          </w:p>
        </w:tc>
      </w:tr>
      <w:tr w:rsidR="00FA5E9B" w:rsidRPr="00FA5E9B" w:rsidTr="00FA5E9B">
        <w:tc>
          <w:tcPr>
            <w:tcW w:w="59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Мышечная сила</w:t>
            </w:r>
          </w:p>
        </w:tc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2</w:t>
            </w:r>
          </w:p>
        </w:tc>
      </w:tr>
      <w:tr w:rsidR="00FA5E9B" w:rsidRPr="00FA5E9B" w:rsidTr="00FA5E9B">
        <w:tc>
          <w:tcPr>
            <w:tcW w:w="59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Вестибулярная устойчивость</w:t>
            </w:r>
          </w:p>
        </w:tc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3</w:t>
            </w:r>
          </w:p>
        </w:tc>
      </w:tr>
      <w:tr w:rsidR="00FA5E9B" w:rsidRPr="00FA5E9B" w:rsidTr="00FA5E9B">
        <w:tc>
          <w:tcPr>
            <w:tcW w:w="59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Выносливость</w:t>
            </w:r>
          </w:p>
        </w:tc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2</w:t>
            </w:r>
          </w:p>
        </w:tc>
      </w:tr>
      <w:tr w:rsidR="00FA5E9B" w:rsidRPr="00FA5E9B" w:rsidTr="00FA5E9B">
        <w:tc>
          <w:tcPr>
            <w:tcW w:w="59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Гибкость</w:t>
            </w:r>
          </w:p>
        </w:tc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3</w:t>
            </w:r>
          </w:p>
        </w:tc>
      </w:tr>
      <w:tr w:rsidR="00FA5E9B" w:rsidRPr="00FA5E9B" w:rsidTr="00FA5E9B">
        <w:tc>
          <w:tcPr>
            <w:tcW w:w="59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Координационные способности</w:t>
            </w:r>
          </w:p>
        </w:tc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3</w:t>
            </w:r>
          </w:p>
        </w:tc>
      </w:tr>
      <w:tr w:rsidR="00FA5E9B" w:rsidRPr="00FA5E9B" w:rsidTr="00FA5E9B">
        <w:tc>
          <w:tcPr>
            <w:tcW w:w="597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Телосложение</w:t>
            </w:r>
          </w:p>
        </w:tc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1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Условные обозначения: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— значительное влияние;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— среднее влияние;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— незначительное влияние.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5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ЗАЧИСЛЕНИЯ В ГРУППЫ НА ЭТАПЕ НАЧАЛЬНОЙ ПОДГОТОВКИ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165"/>
        <w:gridCol w:w="3165"/>
      </w:tblGrid>
      <w:tr w:rsidR="00FA5E9B" w:rsidRPr="00FA5E9B" w:rsidTr="00FA5E9B">
        <w:tc>
          <w:tcPr>
            <w:tcW w:w="268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Развиваемоефизическое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</w:t>
            </w:r>
          </w:p>
        </w:tc>
        <w:tc>
          <w:tcPr>
            <w:tcW w:w="631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Контрольные упражнения (тесты)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Мужчины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Женщины</w:t>
            </w:r>
          </w:p>
        </w:tc>
      </w:tr>
      <w:tr w:rsidR="00FA5E9B" w:rsidRPr="00FA5E9B" w:rsidTr="00FA5E9B">
        <w:tc>
          <w:tcPr>
            <w:tcW w:w="26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Быстрота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 Бег 30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6,2 с)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 Бег 30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6,2 с)</w:t>
            </w:r>
          </w:p>
        </w:tc>
      </w:tr>
      <w:tr w:rsidR="00FA5E9B" w:rsidRPr="00FA5E9B" w:rsidTr="00FA5E9B">
        <w:tc>
          <w:tcPr>
            <w:tcW w:w="26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Координация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Челночный бег3 x 10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16 с)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Челночный бег3 x 10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16 с)</w:t>
            </w:r>
          </w:p>
        </w:tc>
      </w:tr>
      <w:tr w:rsidR="00FA5E9B" w:rsidRPr="00FA5E9B" w:rsidTr="00FA5E9B">
        <w:tc>
          <w:tcPr>
            <w:tcW w:w="26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Выносливость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Непрерывный бег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всвободном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темпе10 мин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Непрерывный бег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всвободном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темпе10 мин</w:t>
            </w:r>
          </w:p>
        </w:tc>
      </w:tr>
      <w:tr w:rsidR="00FA5E9B" w:rsidRPr="00FA5E9B" w:rsidTr="00FA5E9B">
        <w:tc>
          <w:tcPr>
            <w:tcW w:w="26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Сила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Подтягивания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наперекладин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 раз)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Подтягивания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наперекладин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 раза)</w:t>
            </w:r>
          </w:p>
        </w:tc>
      </w:tr>
      <w:tr w:rsidR="00FA5E9B" w:rsidRPr="00FA5E9B" w:rsidTr="00FA5E9B">
        <w:tc>
          <w:tcPr>
            <w:tcW w:w="268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Сгибание и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разгибаниерук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упоре леж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раз)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Сгибание и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разгибаниерук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упоре леж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раз)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Подъем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туловищалежа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полу (пресс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раз)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Подъем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туловищалежа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полу (пресс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раз)</w:t>
            </w:r>
          </w:p>
        </w:tc>
      </w:tr>
      <w:tr w:rsidR="00FA5E9B" w:rsidRPr="00FA5E9B" w:rsidTr="00FA5E9B">
        <w:tc>
          <w:tcPr>
            <w:tcW w:w="26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Скоростно-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силовыекачества</w:t>
            </w:r>
            <w:proofErr w:type="spellEnd"/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Прыжок в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длинус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1,1 м)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Прыжок в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длинус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1,1 м)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6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ЗАЧИСЛЕНИЯ В ГРУППЫ НА ТРЕНИРОВОЧНОМ ЭТАПЕ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ЭТАПЕ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СПОРТИВНОЙ СПЕЦИАЛИЗАЦИИ)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3165"/>
        <w:gridCol w:w="3045"/>
      </w:tblGrid>
      <w:tr w:rsidR="00FA5E9B" w:rsidRPr="00FA5E9B" w:rsidTr="00FA5E9B">
        <w:tc>
          <w:tcPr>
            <w:tcW w:w="280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Развиваемое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физическоекачество</w:t>
            </w:r>
            <w:proofErr w:type="spellEnd"/>
          </w:p>
        </w:tc>
        <w:tc>
          <w:tcPr>
            <w:tcW w:w="619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Контрольные упражнения (тесты)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Мужчины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Женщины</w:t>
            </w:r>
          </w:p>
        </w:tc>
      </w:tr>
      <w:tr w:rsidR="00FA5E9B" w:rsidRPr="00FA5E9B" w:rsidTr="00FA5E9B">
        <w:tc>
          <w:tcPr>
            <w:tcW w:w="28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Быстрота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 Бег 30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5,2 с)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 Бег 30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5,4 с)</w:t>
            </w:r>
          </w:p>
        </w:tc>
      </w:tr>
      <w:tr w:rsidR="00FA5E9B" w:rsidRPr="00FA5E9B" w:rsidTr="00FA5E9B">
        <w:tc>
          <w:tcPr>
            <w:tcW w:w="28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Координация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Челночный бег3 x 10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13 с)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Челночный бег3 x 10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13,5 с)</w:t>
            </w:r>
          </w:p>
        </w:tc>
      </w:tr>
      <w:tr w:rsidR="00FA5E9B" w:rsidRPr="00FA5E9B" w:rsidTr="00FA5E9B">
        <w:tc>
          <w:tcPr>
            <w:tcW w:w="280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Выносливость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 Бег 500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 мин 40 с)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 Бег 500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 мин)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Непрерывный бег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всвободном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темпе10 мин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Непрерывный бег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всвободном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темпе10 мин</w:t>
            </w:r>
          </w:p>
        </w:tc>
      </w:tr>
      <w:tr w:rsidR="00FA5E9B" w:rsidRPr="00FA5E9B" w:rsidTr="00FA5E9B">
        <w:tc>
          <w:tcPr>
            <w:tcW w:w="280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Сила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Толчок ядра 1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кглевой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 м)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правой рукой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4 м)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Толчок ядра 1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кглевой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 м)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правой рукой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(не менее 3 м)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Подтягивания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наперекладин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6 раз)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Подтягивания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наперекладин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 раз)</w:t>
            </w:r>
          </w:p>
        </w:tc>
      </w:tr>
      <w:tr w:rsidR="00FA5E9B" w:rsidRPr="00FA5E9B" w:rsidTr="00FA5E9B">
        <w:tc>
          <w:tcPr>
            <w:tcW w:w="280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Силовая выносливость</w:t>
            </w: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Отжимания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набрусья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раз)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Сгибание и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разгибаниерук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упоре леж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раз)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Подъем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туловищалежа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пол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раз в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 30 с)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Подъем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туловищалежа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пол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раз в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 30 с)</w:t>
            </w:r>
          </w:p>
        </w:tc>
      </w:tr>
      <w:tr w:rsidR="00FA5E9B" w:rsidRPr="00FA5E9B" w:rsidTr="00FA5E9B">
        <w:tc>
          <w:tcPr>
            <w:tcW w:w="28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Скоростно-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силовыекачества</w:t>
            </w:r>
            <w:proofErr w:type="spellEnd"/>
          </w:p>
        </w:tc>
        <w:tc>
          <w:tcPr>
            <w:tcW w:w="31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Прыжок в длину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смест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1,3 м)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Прыжок в длину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смест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1,3 м)</w:t>
            </w:r>
          </w:p>
        </w:tc>
      </w:tr>
      <w:tr w:rsidR="00FA5E9B" w:rsidRPr="00FA5E9B" w:rsidTr="00FA5E9B">
        <w:tc>
          <w:tcPr>
            <w:tcW w:w="28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Технико-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тактическоемастерство</w:t>
            </w:r>
            <w:proofErr w:type="spellEnd"/>
          </w:p>
        </w:tc>
        <w:tc>
          <w:tcPr>
            <w:tcW w:w="619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Обязательная техническая программа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7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ЗАЧИСЛЕНИЯ В ГРУППЫ НА ЭТАПЕ СОВЕРШЕНСТВОВАНИЯ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СПОРТИВНОГО МАСТЕРСТВА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045"/>
        <w:gridCol w:w="2580"/>
      </w:tblGrid>
      <w:tr w:rsidR="00FA5E9B" w:rsidRPr="00FA5E9B" w:rsidTr="00FA5E9B">
        <w:tc>
          <w:tcPr>
            <w:tcW w:w="339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 Развиваемое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физическоекачество</w:t>
            </w:r>
            <w:proofErr w:type="spellEnd"/>
          </w:p>
        </w:tc>
        <w:tc>
          <w:tcPr>
            <w:tcW w:w="561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Контрольные упражнения (тесты)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Мужчины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Женщины</w:t>
            </w:r>
          </w:p>
        </w:tc>
      </w:tr>
      <w:tr w:rsidR="00FA5E9B" w:rsidRPr="00FA5E9B" w:rsidTr="00FA5E9B">
        <w:tc>
          <w:tcPr>
            <w:tcW w:w="33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Быстрота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 Бег 100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13 с)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Бег 100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14,5 с)</w:t>
            </w:r>
          </w:p>
        </w:tc>
      </w:tr>
      <w:tr w:rsidR="00FA5E9B" w:rsidRPr="00FA5E9B" w:rsidTr="00FA5E9B">
        <w:tc>
          <w:tcPr>
            <w:tcW w:w="33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Выносливость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Бег 1000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3 мин)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Бег 800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3 мин)</w:t>
            </w:r>
          </w:p>
        </w:tc>
      </w:tr>
      <w:tr w:rsidR="00FA5E9B" w:rsidRPr="00FA5E9B" w:rsidTr="00FA5E9B">
        <w:tc>
          <w:tcPr>
            <w:tcW w:w="33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Сила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Подтягивания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наперекладин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раз)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Подтягивания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наперекладин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 раза)</w:t>
            </w:r>
          </w:p>
        </w:tc>
      </w:tr>
      <w:tr w:rsidR="00FA5E9B" w:rsidRPr="00FA5E9B" w:rsidTr="00FA5E9B">
        <w:tc>
          <w:tcPr>
            <w:tcW w:w="33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Силовая выносливость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Отжимания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набрусья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20 раз)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Отжимания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набрусья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6 раз)</w:t>
            </w:r>
          </w:p>
        </w:tc>
      </w:tr>
      <w:tr w:rsidR="00FA5E9B" w:rsidRPr="00FA5E9B" w:rsidTr="00FA5E9B">
        <w:tc>
          <w:tcPr>
            <w:tcW w:w="33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Прыжок в длину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смест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2,25 м)</w:t>
            </w:r>
          </w:p>
        </w:tc>
        <w:tc>
          <w:tcPr>
            <w:tcW w:w="258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Прыжок в длину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смест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 м)</w:t>
            </w:r>
          </w:p>
        </w:tc>
      </w:tr>
      <w:tr w:rsidR="00FA5E9B" w:rsidRPr="00FA5E9B" w:rsidTr="00FA5E9B">
        <w:tc>
          <w:tcPr>
            <w:tcW w:w="33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Технико-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тактическоемастерство</w:t>
            </w:r>
            <w:proofErr w:type="spellEnd"/>
          </w:p>
        </w:tc>
        <w:tc>
          <w:tcPr>
            <w:tcW w:w="561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Обязательная техническая программа</w:t>
            </w:r>
          </w:p>
        </w:tc>
      </w:tr>
      <w:tr w:rsidR="00FA5E9B" w:rsidRPr="00FA5E9B" w:rsidTr="00FA5E9B">
        <w:tc>
          <w:tcPr>
            <w:tcW w:w="33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Спортивный разряд</w:t>
            </w:r>
          </w:p>
        </w:tc>
        <w:tc>
          <w:tcPr>
            <w:tcW w:w="561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Кандидат в мастера спорта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8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ЗАЧИСЛЕНИЯ В ГРУППЫ НА ЭТАПЕ ВЫСШЕГО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СПОРТИВНОГО МАСТЕРСТВА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045"/>
        <w:gridCol w:w="3045"/>
      </w:tblGrid>
      <w:tr w:rsidR="00FA5E9B" w:rsidRPr="00FA5E9B" w:rsidTr="00FA5E9B">
        <w:tc>
          <w:tcPr>
            <w:tcW w:w="292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Развиваемое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физическоекачество</w:t>
            </w:r>
            <w:proofErr w:type="spellEnd"/>
          </w:p>
        </w:tc>
        <w:tc>
          <w:tcPr>
            <w:tcW w:w="609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Контрольные упражнения (тесты)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Мужчины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Женщины</w:t>
            </w:r>
          </w:p>
        </w:tc>
      </w:tr>
      <w:tr w:rsidR="00FA5E9B" w:rsidRPr="00FA5E9B" w:rsidTr="00FA5E9B"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Быстрота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 Бег 100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12,4 с)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 Бег 100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14,3 с)</w:t>
            </w:r>
          </w:p>
        </w:tc>
      </w:tr>
      <w:tr w:rsidR="00FA5E9B" w:rsidRPr="00FA5E9B" w:rsidTr="00FA5E9B"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Выносливость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Бег 1000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 мин 55 с)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Бег 1000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4 мин)</w:t>
            </w:r>
          </w:p>
        </w:tc>
      </w:tr>
      <w:tr w:rsidR="00FA5E9B" w:rsidRPr="00FA5E9B" w:rsidTr="00FA5E9B"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Сила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Подтягивания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наперекладин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20 раз)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Подтягивания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наперекладин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8 раз)</w:t>
            </w:r>
          </w:p>
        </w:tc>
      </w:tr>
      <w:tr w:rsidR="00FA5E9B" w:rsidRPr="00FA5E9B" w:rsidTr="00FA5E9B"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Силовая выносливость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Отжимания на брусья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20 раз)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Отжимания на брусья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 раз)</w:t>
            </w:r>
          </w:p>
        </w:tc>
      </w:tr>
      <w:tr w:rsidR="00FA5E9B" w:rsidRPr="00FA5E9B" w:rsidTr="00FA5E9B"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Скоростно-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силовыекачества</w:t>
            </w:r>
            <w:proofErr w:type="spellEnd"/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Прыжок в длину с мест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2,6 м)</w:t>
            </w:r>
          </w:p>
        </w:tc>
        <w:tc>
          <w:tcPr>
            <w:tcW w:w="30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Прыжок в длину с мест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2,15 м)</w:t>
            </w:r>
          </w:p>
        </w:tc>
      </w:tr>
      <w:tr w:rsidR="00FA5E9B" w:rsidRPr="00FA5E9B" w:rsidTr="00FA5E9B"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Технико-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тактическоемастерство</w:t>
            </w:r>
            <w:proofErr w:type="spellEnd"/>
          </w:p>
        </w:tc>
        <w:tc>
          <w:tcPr>
            <w:tcW w:w="609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Обязательная техническая программа</w:t>
            </w:r>
          </w:p>
        </w:tc>
      </w:tr>
      <w:tr w:rsidR="00FA5E9B" w:rsidRPr="00FA5E9B" w:rsidTr="00FA5E9B">
        <w:tc>
          <w:tcPr>
            <w:tcW w:w="29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Спортивное звание</w:t>
            </w:r>
          </w:p>
        </w:tc>
        <w:tc>
          <w:tcPr>
            <w:tcW w:w="609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Мастер спорта России, мастер спорта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Россиимеждународного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класса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9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 МАКСИМАЛЬНОГО ОБЪЕМА ТРЕНИРОВОЧНОЙ НАГРУЗКИ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004"/>
        <w:gridCol w:w="607"/>
        <w:gridCol w:w="944"/>
        <w:gridCol w:w="2867"/>
        <w:gridCol w:w="1995"/>
      </w:tblGrid>
      <w:tr w:rsidR="00FA5E9B" w:rsidRPr="00FA5E9B" w:rsidTr="00FA5E9B">
        <w:tc>
          <w:tcPr>
            <w:tcW w:w="163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Этапныйнорматив</w:t>
            </w:r>
            <w:proofErr w:type="spellEnd"/>
          </w:p>
        </w:tc>
        <w:tc>
          <w:tcPr>
            <w:tcW w:w="7725" w:type="dxa"/>
            <w:gridSpan w:val="5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 Этапы и годы спортивной подготовки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Этапначальнойподготовки</w:t>
            </w:r>
            <w:proofErr w:type="spellEnd"/>
          </w:p>
        </w:tc>
        <w:tc>
          <w:tcPr>
            <w:tcW w:w="23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Тренировочныйэтап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этапспортивной</w:t>
            </w:r>
            <w:proofErr w:type="spellEnd"/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222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Этапсовершенствованияспортивного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63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Этапвысшегоспортивного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двухлет</w:t>
            </w:r>
            <w:proofErr w:type="spellEnd"/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Свышедвух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E9B" w:rsidRPr="00FA5E9B" w:rsidTr="00FA5E9B"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Количествочасов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внеделю</w:t>
            </w:r>
            <w:proofErr w:type="spellEnd"/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6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10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18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28</w:t>
            </w:r>
          </w:p>
        </w:tc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28</w:t>
            </w:r>
          </w:p>
        </w:tc>
      </w:tr>
      <w:tr w:rsidR="00FA5E9B" w:rsidRPr="00FA5E9B" w:rsidTr="00FA5E9B"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Общееколичествочасов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51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312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520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936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1456</w:t>
            </w:r>
          </w:p>
        </w:tc>
        <w:tc>
          <w:tcPr>
            <w:tcW w:w="16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1456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10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ТРЕНИРОВОЧНЫХ СБОРОВ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2293"/>
        <w:gridCol w:w="1533"/>
        <w:gridCol w:w="886"/>
        <w:gridCol w:w="1142"/>
        <w:gridCol w:w="1572"/>
        <w:gridCol w:w="2572"/>
      </w:tblGrid>
      <w:tr w:rsidR="00FA5E9B" w:rsidRPr="00FA5E9B" w:rsidTr="00FA5E9B">
        <w:tc>
          <w:tcPr>
            <w:tcW w:w="76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Вид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тренировочныхсборов</w:t>
            </w:r>
            <w:proofErr w:type="spellEnd"/>
          </w:p>
        </w:tc>
        <w:tc>
          <w:tcPr>
            <w:tcW w:w="5190" w:type="dxa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       Предельная продолжительность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сборовпо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этапам спортивной подготовк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дней)</w:t>
            </w:r>
          </w:p>
        </w:tc>
        <w:tc>
          <w:tcPr>
            <w:tcW w:w="153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Оптимальноечислоучастн</w:t>
            </w: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иков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сбора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Этапвысшегоспортивного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Этапсовершен-ствования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спортивного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Тренировочныйэтап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этапспортивной</w:t>
            </w:r>
            <w:proofErr w:type="spellEnd"/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11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Этапначальнойподготовки</w:t>
            </w:r>
            <w:proofErr w:type="spellEnd"/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E9B" w:rsidRPr="00FA5E9B" w:rsidTr="00FA5E9B">
        <w:tc>
          <w:tcPr>
            <w:tcW w:w="9315" w:type="dxa"/>
            <w:gridSpan w:val="7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 1. Тренировочные сборы по подготовке к соревнованиям</w:t>
            </w:r>
          </w:p>
        </w:tc>
      </w:tr>
      <w:tr w:rsidR="00FA5E9B" w:rsidRPr="00FA5E9B" w:rsidTr="00FA5E9B">
        <w:tc>
          <w:tcPr>
            <w:tcW w:w="7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Тренировочныесборыпо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подготовке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международным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соревнованиям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21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21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18</w:t>
            </w:r>
          </w:p>
        </w:tc>
        <w:tc>
          <w:tcPr>
            <w:tcW w:w="11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—</w:t>
            </w:r>
          </w:p>
        </w:tc>
        <w:tc>
          <w:tcPr>
            <w:tcW w:w="153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Определяетсяорганизацией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существляющей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спортивную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подготовку</w:t>
            </w:r>
          </w:p>
        </w:tc>
      </w:tr>
      <w:tr w:rsidR="00FA5E9B" w:rsidRPr="00FA5E9B" w:rsidTr="00FA5E9B">
        <w:tc>
          <w:tcPr>
            <w:tcW w:w="7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Тренировочныесборыпо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подготовке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чемпионатам,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кубкам,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первенствам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21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18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14</w:t>
            </w:r>
          </w:p>
        </w:tc>
        <w:tc>
          <w:tcPr>
            <w:tcW w:w="11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—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E9B" w:rsidRPr="00FA5E9B" w:rsidTr="00FA5E9B">
        <w:tc>
          <w:tcPr>
            <w:tcW w:w="7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Тренировочныесборы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поподготовке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другим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всероссийским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соревнованиям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18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18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14</w:t>
            </w:r>
          </w:p>
        </w:tc>
        <w:tc>
          <w:tcPr>
            <w:tcW w:w="11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—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E9B" w:rsidRPr="00FA5E9B" w:rsidTr="00FA5E9B">
        <w:tc>
          <w:tcPr>
            <w:tcW w:w="7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Тренировочныесборы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поподготовке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официальным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соревнованиям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субъекта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14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14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14</w:t>
            </w:r>
          </w:p>
        </w:tc>
        <w:tc>
          <w:tcPr>
            <w:tcW w:w="11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—</w:t>
            </w: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5E9B" w:rsidRPr="00FA5E9B" w:rsidTr="00FA5E9B">
        <w:tc>
          <w:tcPr>
            <w:tcW w:w="9315" w:type="dxa"/>
            <w:gridSpan w:val="7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 2. Специальные тренировочные сборы</w:t>
            </w:r>
          </w:p>
        </w:tc>
      </w:tr>
      <w:tr w:rsidR="00FA5E9B" w:rsidRPr="00FA5E9B" w:rsidTr="00FA5E9B">
        <w:tc>
          <w:tcPr>
            <w:tcW w:w="7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Тренировочныесборы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общейили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специальной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физической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подготовке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18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18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14</w:t>
            </w:r>
          </w:p>
        </w:tc>
        <w:tc>
          <w:tcPr>
            <w:tcW w:w="11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—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Не менее 70%от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составагруппы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лиц,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проходящих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спортивную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подготовку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определенном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этапе</w:t>
            </w:r>
            <w:proofErr w:type="gramEnd"/>
          </w:p>
        </w:tc>
      </w:tr>
      <w:tr w:rsidR="00FA5E9B" w:rsidRPr="00FA5E9B" w:rsidTr="00FA5E9B">
        <w:tc>
          <w:tcPr>
            <w:tcW w:w="7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8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Восстановительныетренировочныесборы</w:t>
            </w:r>
            <w:proofErr w:type="spellEnd"/>
          </w:p>
        </w:tc>
        <w:tc>
          <w:tcPr>
            <w:tcW w:w="4035" w:type="dxa"/>
            <w:gridSpan w:val="3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 До 14 дней</w:t>
            </w:r>
          </w:p>
        </w:tc>
        <w:tc>
          <w:tcPr>
            <w:tcW w:w="11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—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Участникисоревнований</w:t>
            </w:r>
            <w:proofErr w:type="spellEnd"/>
          </w:p>
        </w:tc>
      </w:tr>
      <w:tr w:rsidR="00FA5E9B" w:rsidRPr="00FA5E9B" w:rsidTr="00FA5E9B">
        <w:tc>
          <w:tcPr>
            <w:tcW w:w="7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Тренировочныесборыдля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комплексного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медицинского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обследования</w:t>
            </w:r>
          </w:p>
        </w:tc>
        <w:tc>
          <w:tcPr>
            <w:tcW w:w="4035" w:type="dxa"/>
            <w:gridSpan w:val="3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До 5 дней, но не более 2 раз в год</w:t>
            </w:r>
          </w:p>
        </w:tc>
        <w:tc>
          <w:tcPr>
            <w:tcW w:w="11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—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соответствиис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планомкомплексного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медицинского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обследования</w:t>
            </w:r>
          </w:p>
        </w:tc>
      </w:tr>
      <w:tr w:rsidR="00FA5E9B" w:rsidRPr="00FA5E9B" w:rsidTr="00FA5E9B">
        <w:tc>
          <w:tcPr>
            <w:tcW w:w="7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Тренировочныесборы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вканикулярный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—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—</w:t>
            </w:r>
          </w:p>
        </w:tc>
        <w:tc>
          <w:tcPr>
            <w:tcW w:w="268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До 21 дня подряди не более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двухсборов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Не менее 60%от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составагруппы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лиц,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проходящих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спортивную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подготовку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определенном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этапе</w:t>
            </w:r>
            <w:proofErr w:type="gramEnd"/>
          </w:p>
        </w:tc>
      </w:tr>
      <w:tr w:rsidR="00FA5E9B" w:rsidRPr="00FA5E9B" w:rsidTr="00FA5E9B">
        <w:tc>
          <w:tcPr>
            <w:tcW w:w="7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Просмотровыетренировочныесборы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кандидатов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образовательные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учреждения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среднего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профессионального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образования,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осуществляющие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физической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культуры и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спорта, и центры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спортивной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12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—</w:t>
            </w:r>
          </w:p>
        </w:tc>
        <w:tc>
          <w:tcPr>
            <w:tcW w:w="279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До 60 дней</w:t>
            </w:r>
          </w:p>
        </w:tc>
        <w:tc>
          <w:tcPr>
            <w:tcW w:w="11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—</w:t>
            </w:r>
          </w:p>
        </w:tc>
        <w:tc>
          <w:tcPr>
            <w:tcW w:w="15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соответствиис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правиламиприема</w:t>
            </w:r>
            <w:proofErr w:type="spellEnd"/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11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ОБОРУДОВАНИЕ И СПОРТИВНЫЙ ИНВЕНТАРЬ,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НЕОБХОДИМЫЙ</w:t>
      </w:r>
      <w:proofErr w:type="gramEnd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ПРОХОЖДЕНИЯ СПОРТИВНОЙ ПОДГОТОВКИ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744"/>
        <w:gridCol w:w="2098"/>
        <w:gridCol w:w="2024"/>
      </w:tblGrid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Nп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Наименование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Единицаизмерения</w:t>
            </w:r>
            <w:proofErr w:type="spellEnd"/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Количествоизделий</w:t>
            </w:r>
            <w:proofErr w:type="spellEnd"/>
          </w:p>
        </w:tc>
      </w:tr>
      <w:tr w:rsidR="00FA5E9B" w:rsidRPr="00FA5E9B" w:rsidTr="00FA5E9B">
        <w:tc>
          <w:tcPr>
            <w:tcW w:w="9120" w:type="dxa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 Оборудование, спортивный инвентарь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Напольное  покрытие  для  тхэквондо(12 x 12 м)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Мешок боксерский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8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настенное  для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подвескибоксерских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мешков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8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Макивара</w:t>
            </w:r>
            <w:proofErr w:type="spellEnd"/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8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Зеркало (0,6 x 2 м)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Лапа тренировочная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Доска информационная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2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Табло    информационное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световоеэлектронное</w:t>
            </w:r>
            <w:proofErr w:type="spellEnd"/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комплект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2</w:t>
            </w:r>
          </w:p>
        </w:tc>
      </w:tr>
      <w:tr w:rsidR="00FA5E9B" w:rsidRPr="00FA5E9B" w:rsidTr="00FA5E9B">
        <w:tc>
          <w:tcPr>
            <w:tcW w:w="9120" w:type="dxa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Дополнительное и вспомогательное оборудование и спортивный инвентарь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Гимнастическая стенка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Скамейка гимнастическая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2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 гимнастический (2 x 1 м)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10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электронные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2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Гонг боксерский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3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4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12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спортивной</w:t>
      </w:r>
      <w:proofErr w:type="gramEnd"/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по виду спорта тхэквондо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СПОРТИВНОЙ ЭКИПИРОВКОЙ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440"/>
        <w:gridCol w:w="2042"/>
        <w:gridCol w:w="2024"/>
      </w:tblGrid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 Наименование</w:t>
            </w:r>
          </w:p>
        </w:tc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Единицаизмерения</w:t>
            </w:r>
            <w:proofErr w:type="spellEnd"/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Количествоизделий</w:t>
            </w:r>
            <w:proofErr w:type="spellEnd"/>
          </w:p>
        </w:tc>
      </w:tr>
      <w:tr w:rsidR="00FA5E9B" w:rsidRPr="00FA5E9B" w:rsidTr="00FA5E9B">
        <w:tc>
          <w:tcPr>
            <w:tcW w:w="9120" w:type="dxa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 Спортивная экипировка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4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Шлем защитный для тхэквондо</w:t>
            </w:r>
          </w:p>
        </w:tc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4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защитный для тхэквондо</w:t>
            </w:r>
          </w:p>
        </w:tc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3.</w:t>
            </w:r>
          </w:p>
        </w:tc>
        <w:tc>
          <w:tcPr>
            <w:tcW w:w="4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Щитки (накладки) защитные на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голеньдля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тхэквондо</w:t>
            </w:r>
          </w:p>
        </w:tc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пар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4.</w:t>
            </w:r>
          </w:p>
        </w:tc>
        <w:tc>
          <w:tcPr>
            <w:tcW w:w="4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Щитки (накладки) защитные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напредплечье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тхэквондо</w:t>
            </w:r>
          </w:p>
        </w:tc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пар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5.</w:t>
            </w:r>
          </w:p>
        </w:tc>
        <w:tc>
          <w:tcPr>
            <w:tcW w:w="4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Протектор-бандаж защитный</w:t>
            </w:r>
          </w:p>
        </w:tc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6.</w:t>
            </w:r>
          </w:p>
        </w:tc>
        <w:tc>
          <w:tcPr>
            <w:tcW w:w="4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тхэквондо</w:t>
            </w:r>
          </w:p>
        </w:tc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4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для тхэквондо</w:t>
            </w:r>
          </w:p>
        </w:tc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пар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8.</w:t>
            </w:r>
          </w:p>
        </w:tc>
        <w:tc>
          <w:tcPr>
            <w:tcW w:w="44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Капа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боксерская</w:t>
            </w:r>
            <w:proofErr w:type="gramEnd"/>
          </w:p>
        </w:tc>
        <w:tc>
          <w:tcPr>
            <w:tcW w:w="18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штук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16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866"/>
        <w:gridCol w:w="1007"/>
        <w:gridCol w:w="1068"/>
        <w:gridCol w:w="608"/>
        <w:gridCol w:w="855"/>
        <w:gridCol w:w="418"/>
        <w:gridCol w:w="613"/>
        <w:gridCol w:w="835"/>
        <w:gridCol w:w="1163"/>
        <w:gridCol w:w="673"/>
        <w:gridCol w:w="947"/>
      </w:tblGrid>
      <w:tr w:rsidR="00FA5E9B" w:rsidRPr="00FA5E9B" w:rsidTr="00FA5E9B">
        <w:tc>
          <w:tcPr>
            <w:tcW w:w="14160" w:type="dxa"/>
            <w:gridSpan w:val="1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 Спортивная экипировка, передаваемая в индивидуальное пользование</w:t>
            </w:r>
          </w:p>
        </w:tc>
      </w:tr>
      <w:tr w:rsidR="00FA5E9B" w:rsidRPr="00FA5E9B" w:rsidTr="00FA5E9B">
        <w:tc>
          <w:tcPr>
            <w:tcW w:w="82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Наименованиеспортивнойэкипировки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индивидуального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</w:t>
            </w:r>
          </w:p>
        </w:tc>
        <w:tc>
          <w:tcPr>
            <w:tcW w:w="1290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Единицаизмерения</w:t>
            </w:r>
            <w:proofErr w:type="spellEnd"/>
          </w:p>
        </w:tc>
        <w:tc>
          <w:tcPr>
            <w:tcW w:w="1755" w:type="dxa"/>
            <w:vMerge w:val="restart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Расчетнаяединица</w:t>
            </w:r>
            <w:proofErr w:type="spellEnd"/>
          </w:p>
        </w:tc>
        <w:tc>
          <w:tcPr>
            <w:tcW w:w="8310" w:type="dxa"/>
            <w:gridSpan w:val="8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 Этапы спортивной подготовки</w:t>
            </w:r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этапначальнойподготовки</w:t>
            </w:r>
            <w:proofErr w:type="spellEnd"/>
          </w:p>
        </w:tc>
        <w:tc>
          <w:tcPr>
            <w:tcW w:w="199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тренировочныйэтап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этапспортивной</w:t>
            </w:r>
            <w:proofErr w:type="spellEnd"/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специализации)</w:t>
            </w:r>
          </w:p>
        </w:tc>
        <w:tc>
          <w:tcPr>
            <w:tcW w:w="23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этапсовершенствованияспортивного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99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этап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высшегоспортивногомастерства</w:t>
            </w:r>
            <w:proofErr w:type="spellEnd"/>
          </w:p>
        </w:tc>
      </w:tr>
      <w:tr w:rsidR="00FA5E9B" w:rsidRPr="00FA5E9B" w:rsidTr="00FA5E9B"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vAlign w:val="center"/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срокэксплу-атации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срокэксплу-атации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срокэксплу-атации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коли-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срокэксплу-атации</w:t>
            </w:r>
            <w:proofErr w:type="spell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(лет)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Шлем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защитныйдля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тхэквондо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штук</w:t>
            </w:r>
          </w:p>
        </w:tc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назанимающегося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2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Жилет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защитныйдля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тхэквондо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штук</w:t>
            </w:r>
          </w:p>
        </w:tc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назанимающегося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2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Щитк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накладки)защитные на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голень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пар</w:t>
            </w:r>
          </w:p>
        </w:tc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назанимающегося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Щитк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накладки)защитные на</w:t>
            </w:r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предплечье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A5E9B" w:rsidRPr="00FA5E9B" w:rsidRDefault="00FA5E9B" w:rsidP="00FA5E9B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тхэквондо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 пар</w:t>
            </w:r>
          </w:p>
        </w:tc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назанимающегося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Протектор-бандаж защитный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штук</w:t>
            </w:r>
          </w:p>
        </w:tc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назанимающегося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2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Костюмтхэквондо</w:t>
            </w:r>
            <w:proofErr w:type="spellEnd"/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штук</w:t>
            </w:r>
          </w:p>
        </w:tc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назанимающегося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длятхэквондо</w:t>
            </w:r>
            <w:proofErr w:type="spellEnd"/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пар</w:t>
            </w:r>
          </w:p>
        </w:tc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назанимающегося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2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Капа </w:t>
            </w:r>
            <w:proofErr w:type="gram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боксерская</w:t>
            </w:r>
            <w:proofErr w:type="gramEnd"/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штук</w:t>
            </w:r>
          </w:p>
        </w:tc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назанимающегося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</w:tr>
      <w:tr w:rsidR="00FA5E9B" w:rsidRPr="00FA5E9B" w:rsidTr="00FA5E9B">
        <w:tc>
          <w:tcPr>
            <w:tcW w:w="82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Обувь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дляспортивногозала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степки</w:t>
            </w:r>
            <w:proofErr w:type="spellEnd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пар</w:t>
            </w:r>
          </w:p>
        </w:tc>
        <w:tc>
          <w:tcPr>
            <w:tcW w:w="17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назанимающегося</w:t>
            </w:r>
            <w:proofErr w:type="spellEnd"/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—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—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105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5E9B" w:rsidRPr="00FA5E9B" w:rsidRDefault="00FA5E9B" w:rsidP="00F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1</w:t>
            </w:r>
          </w:p>
        </w:tc>
      </w:tr>
    </w:tbl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5E9B" w:rsidRPr="00FA5E9B" w:rsidRDefault="00FA5E9B" w:rsidP="00FA5E9B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FA5E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5655" w:rsidRDefault="00FA5E9B">
      <w:bookmarkStart w:id="0" w:name="_GoBack"/>
      <w:bookmarkEnd w:id="0"/>
    </w:p>
    <w:sectPr w:rsidR="00E85655" w:rsidSect="00D439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9B"/>
    <w:rsid w:val="005D4300"/>
    <w:rsid w:val="00661793"/>
    <w:rsid w:val="009E1C9E"/>
    <w:rsid w:val="00D43905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E9B"/>
  </w:style>
  <w:style w:type="paragraph" w:styleId="a3">
    <w:name w:val="Normal (Web)"/>
    <w:basedOn w:val="a"/>
    <w:uiPriority w:val="99"/>
    <w:unhideWhenUsed/>
    <w:rsid w:val="00FA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E9B"/>
    <w:rPr>
      <w:b/>
      <w:bCs/>
    </w:rPr>
  </w:style>
  <w:style w:type="character" w:styleId="a5">
    <w:name w:val="Hyperlink"/>
    <w:basedOn w:val="a0"/>
    <w:uiPriority w:val="99"/>
    <w:semiHidden/>
    <w:unhideWhenUsed/>
    <w:rsid w:val="00FA5E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5E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E9B"/>
  </w:style>
  <w:style w:type="paragraph" w:styleId="a3">
    <w:name w:val="Normal (Web)"/>
    <w:basedOn w:val="a"/>
    <w:uiPriority w:val="99"/>
    <w:unhideWhenUsed/>
    <w:rsid w:val="00FA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E9B"/>
    <w:rPr>
      <w:b/>
      <w:bCs/>
    </w:rPr>
  </w:style>
  <w:style w:type="character" w:styleId="a5">
    <w:name w:val="Hyperlink"/>
    <w:basedOn w:val="a0"/>
    <w:uiPriority w:val="99"/>
    <w:semiHidden/>
    <w:unhideWhenUsed/>
    <w:rsid w:val="00FA5E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5E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3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2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7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1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5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5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0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Relationship Id="rId14" Type="http://schemas.openxmlformats.org/officeDocument/2006/relationships/hyperlink" Target="http://xn--6-gtb3b2a2a.xn--p1ai/%d1%84%d0%b5%d0%b4%d0%b5%d1%80%d0%b0%d0%bb%d1%8c%d0%bd%d1%8b%d0%b9-%d1%81%d1%82%d0%b0%d0%bd%d0%b4%d0%b0%d1%80%d1%82-%d1%81%d0%bf%d0%be%d1%80%d1%82%d0%b8%d0%b2%d0%bd%d0%be%d0%b9-%d0%bf%d0%be%d0%b4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2018-04-13T10:01:00Z</dcterms:created>
  <dcterms:modified xsi:type="dcterms:W3CDTF">2018-04-13T10:01:00Z</dcterms:modified>
</cp:coreProperties>
</file>