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4C" w:rsidRDefault="004600B0" w:rsidP="004600B0">
      <w:pPr>
        <w:jc w:val="center"/>
        <w:rPr>
          <w:b/>
          <w:bCs/>
          <w:sz w:val="18"/>
          <w:szCs w:val="18"/>
        </w:rPr>
      </w:pPr>
      <w:r w:rsidRPr="00412AEE">
        <w:rPr>
          <w:b/>
          <w:bCs/>
          <w:sz w:val="18"/>
          <w:szCs w:val="18"/>
        </w:rPr>
        <w:t>Договор</w:t>
      </w:r>
      <w:r w:rsidRPr="00412AEE">
        <w:rPr>
          <w:b/>
          <w:bCs/>
          <w:sz w:val="18"/>
          <w:szCs w:val="18"/>
        </w:rPr>
        <w:br/>
        <w:t xml:space="preserve">об оказании платных образовательных услуг  муниципальным бюджетным учреждением дополнительного образования </w:t>
      </w:r>
    </w:p>
    <w:p w:rsidR="004600B0" w:rsidRPr="00412AEE" w:rsidRDefault="004600B0" w:rsidP="004600B0">
      <w:pPr>
        <w:jc w:val="center"/>
        <w:rPr>
          <w:b/>
          <w:bCs/>
          <w:sz w:val="18"/>
          <w:szCs w:val="18"/>
        </w:rPr>
      </w:pPr>
      <w:r w:rsidRPr="00412AEE">
        <w:rPr>
          <w:b/>
          <w:bCs/>
          <w:sz w:val="18"/>
          <w:szCs w:val="18"/>
        </w:rPr>
        <w:t xml:space="preserve">города Ростова-на-Дону </w:t>
      </w:r>
    </w:p>
    <w:p w:rsidR="004600B0" w:rsidRPr="00412AEE" w:rsidRDefault="001C644C" w:rsidP="004600B0">
      <w:pPr>
        <w:jc w:val="center"/>
        <w:rPr>
          <w:b/>
          <w:bCs/>
          <w:sz w:val="18"/>
          <w:szCs w:val="18"/>
        </w:rPr>
      </w:pPr>
      <w:r>
        <w:rPr>
          <w:b/>
          <w:bCs/>
          <w:sz w:val="18"/>
          <w:szCs w:val="18"/>
        </w:rPr>
        <w:t>"С</w:t>
      </w:r>
      <w:r w:rsidR="004600B0" w:rsidRPr="00412AEE">
        <w:rPr>
          <w:b/>
          <w:bCs/>
          <w:sz w:val="18"/>
          <w:szCs w:val="18"/>
        </w:rPr>
        <w:t xml:space="preserve">портивная школа № 6"                                                                      </w:t>
      </w:r>
    </w:p>
    <w:tbl>
      <w:tblPr>
        <w:tblW w:w="0" w:type="auto"/>
        <w:tblLayout w:type="fixed"/>
        <w:tblCellMar>
          <w:left w:w="28" w:type="dxa"/>
          <w:right w:w="28" w:type="dxa"/>
        </w:tblCellMar>
        <w:tblLook w:val="0000" w:firstRow="0" w:lastRow="0" w:firstColumn="0" w:lastColumn="0" w:noHBand="0" w:noVBand="0"/>
      </w:tblPr>
      <w:tblGrid>
        <w:gridCol w:w="6124"/>
        <w:gridCol w:w="992"/>
        <w:gridCol w:w="340"/>
        <w:gridCol w:w="312"/>
        <w:gridCol w:w="1190"/>
        <w:gridCol w:w="144"/>
        <w:gridCol w:w="680"/>
        <w:gridCol w:w="312"/>
      </w:tblGrid>
      <w:tr w:rsidR="004600B0" w:rsidRPr="004268E7" w:rsidTr="006A38A5">
        <w:trPr>
          <w:cantSplit/>
        </w:trPr>
        <w:tc>
          <w:tcPr>
            <w:tcW w:w="6124" w:type="dxa"/>
            <w:vAlign w:val="bottom"/>
          </w:tcPr>
          <w:p w:rsidR="004600B0" w:rsidRPr="004268E7" w:rsidRDefault="004600B0" w:rsidP="00CA74B0">
            <w:pPr>
              <w:rPr>
                <w:sz w:val="18"/>
                <w:szCs w:val="18"/>
              </w:rPr>
            </w:pPr>
          </w:p>
        </w:tc>
        <w:tc>
          <w:tcPr>
            <w:tcW w:w="992" w:type="dxa"/>
            <w:vAlign w:val="bottom"/>
          </w:tcPr>
          <w:p w:rsidR="004600B0" w:rsidRPr="004268E7" w:rsidRDefault="004600B0" w:rsidP="006A38A5">
            <w:pPr>
              <w:tabs>
                <w:tab w:val="left" w:pos="964"/>
                <w:tab w:val="left" w:pos="1106"/>
              </w:tabs>
              <w:ind w:left="397" w:right="115"/>
              <w:jc w:val="center"/>
              <w:rPr>
                <w:sz w:val="18"/>
                <w:szCs w:val="18"/>
              </w:rPr>
            </w:pPr>
            <w:r w:rsidRPr="004268E7">
              <w:rPr>
                <w:sz w:val="18"/>
                <w:szCs w:val="18"/>
              </w:rPr>
              <w:t>“</w:t>
            </w:r>
          </w:p>
        </w:tc>
        <w:tc>
          <w:tcPr>
            <w:tcW w:w="340" w:type="dxa"/>
            <w:tcBorders>
              <w:top w:val="nil"/>
              <w:left w:val="nil"/>
              <w:bottom w:val="single" w:sz="4" w:space="0" w:color="auto"/>
              <w:right w:val="nil"/>
            </w:tcBorders>
            <w:vAlign w:val="bottom"/>
          </w:tcPr>
          <w:p w:rsidR="004600B0" w:rsidRPr="004268E7" w:rsidRDefault="004600B0" w:rsidP="00CA74B0">
            <w:pPr>
              <w:jc w:val="center"/>
              <w:rPr>
                <w:sz w:val="18"/>
                <w:szCs w:val="18"/>
              </w:rPr>
            </w:pPr>
          </w:p>
        </w:tc>
        <w:tc>
          <w:tcPr>
            <w:tcW w:w="312" w:type="dxa"/>
            <w:vAlign w:val="bottom"/>
          </w:tcPr>
          <w:p w:rsidR="004600B0" w:rsidRPr="004268E7" w:rsidRDefault="004600B0" w:rsidP="00CA74B0">
            <w:pPr>
              <w:jc w:val="center"/>
              <w:rPr>
                <w:sz w:val="18"/>
                <w:szCs w:val="18"/>
              </w:rPr>
            </w:pPr>
            <w:r w:rsidRPr="004268E7">
              <w:rPr>
                <w:sz w:val="18"/>
                <w:szCs w:val="18"/>
              </w:rPr>
              <w:t>”</w:t>
            </w:r>
          </w:p>
        </w:tc>
        <w:tc>
          <w:tcPr>
            <w:tcW w:w="1190" w:type="dxa"/>
            <w:tcBorders>
              <w:top w:val="nil"/>
              <w:left w:val="nil"/>
              <w:bottom w:val="single" w:sz="4" w:space="0" w:color="auto"/>
              <w:right w:val="nil"/>
            </w:tcBorders>
            <w:vAlign w:val="bottom"/>
          </w:tcPr>
          <w:p w:rsidR="004600B0" w:rsidRPr="004268E7" w:rsidRDefault="004600B0" w:rsidP="00CA74B0">
            <w:pPr>
              <w:jc w:val="center"/>
              <w:rPr>
                <w:sz w:val="18"/>
                <w:szCs w:val="18"/>
              </w:rPr>
            </w:pPr>
          </w:p>
        </w:tc>
        <w:tc>
          <w:tcPr>
            <w:tcW w:w="144" w:type="dxa"/>
            <w:vAlign w:val="bottom"/>
          </w:tcPr>
          <w:p w:rsidR="004600B0" w:rsidRPr="004268E7" w:rsidRDefault="004600B0" w:rsidP="00CA74B0">
            <w:pPr>
              <w:jc w:val="center"/>
              <w:rPr>
                <w:sz w:val="18"/>
                <w:szCs w:val="18"/>
              </w:rPr>
            </w:pPr>
          </w:p>
        </w:tc>
        <w:tc>
          <w:tcPr>
            <w:tcW w:w="680" w:type="dxa"/>
            <w:tcBorders>
              <w:top w:val="nil"/>
              <w:left w:val="nil"/>
              <w:bottom w:val="single" w:sz="4" w:space="0" w:color="auto"/>
              <w:right w:val="nil"/>
            </w:tcBorders>
            <w:vAlign w:val="bottom"/>
          </w:tcPr>
          <w:p w:rsidR="004600B0" w:rsidRPr="004268E7" w:rsidRDefault="004600B0" w:rsidP="00CA74B0">
            <w:pPr>
              <w:jc w:val="center"/>
              <w:rPr>
                <w:sz w:val="18"/>
                <w:szCs w:val="18"/>
              </w:rPr>
            </w:pPr>
          </w:p>
        </w:tc>
        <w:tc>
          <w:tcPr>
            <w:tcW w:w="312" w:type="dxa"/>
            <w:vAlign w:val="bottom"/>
          </w:tcPr>
          <w:p w:rsidR="004600B0" w:rsidRPr="004268E7" w:rsidRDefault="004600B0" w:rsidP="00CA74B0">
            <w:pPr>
              <w:jc w:val="center"/>
              <w:rPr>
                <w:sz w:val="18"/>
                <w:szCs w:val="18"/>
              </w:rPr>
            </w:pPr>
            <w:r w:rsidRPr="004268E7">
              <w:rPr>
                <w:sz w:val="18"/>
                <w:szCs w:val="18"/>
              </w:rPr>
              <w:t>г.</w:t>
            </w:r>
          </w:p>
        </w:tc>
      </w:tr>
      <w:tr w:rsidR="004600B0" w:rsidRPr="004268E7" w:rsidTr="006A38A5">
        <w:trPr>
          <w:cantSplit/>
        </w:trPr>
        <w:tc>
          <w:tcPr>
            <w:tcW w:w="6124" w:type="dxa"/>
            <w:tcBorders>
              <w:top w:val="single" w:sz="4" w:space="0" w:color="auto"/>
              <w:left w:val="nil"/>
              <w:bottom w:val="nil"/>
              <w:right w:val="nil"/>
            </w:tcBorders>
            <w:vAlign w:val="bottom"/>
          </w:tcPr>
          <w:p w:rsidR="004600B0" w:rsidRPr="004268E7" w:rsidRDefault="004600B0" w:rsidP="00CA74B0">
            <w:pPr>
              <w:rPr>
                <w:sz w:val="18"/>
                <w:szCs w:val="18"/>
              </w:rPr>
            </w:pPr>
          </w:p>
        </w:tc>
        <w:tc>
          <w:tcPr>
            <w:tcW w:w="992" w:type="dxa"/>
            <w:vAlign w:val="bottom"/>
          </w:tcPr>
          <w:p w:rsidR="004600B0" w:rsidRPr="004268E7" w:rsidRDefault="004600B0" w:rsidP="00CA74B0">
            <w:pPr>
              <w:rPr>
                <w:sz w:val="18"/>
                <w:szCs w:val="18"/>
              </w:rPr>
            </w:pPr>
          </w:p>
        </w:tc>
        <w:tc>
          <w:tcPr>
            <w:tcW w:w="2666" w:type="dxa"/>
            <w:gridSpan w:val="5"/>
            <w:vAlign w:val="bottom"/>
          </w:tcPr>
          <w:p w:rsidR="004600B0" w:rsidRPr="004268E7" w:rsidRDefault="004600B0" w:rsidP="00CA74B0">
            <w:pPr>
              <w:rPr>
                <w:sz w:val="18"/>
                <w:szCs w:val="18"/>
              </w:rPr>
            </w:pPr>
          </w:p>
        </w:tc>
        <w:tc>
          <w:tcPr>
            <w:tcW w:w="312" w:type="dxa"/>
            <w:vAlign w:val="bottom"/>
          </w:tcPr>
          <w:p w:rsidR="004600B0" w:rsidRPr="004268E7" w:rsidRDefault="004600B0" w:rsidP="00CA74B0">
            <w:pPr>
              <w:rPr>
                <w:sz w:val="18"/>
                <w:szCs w:val="18"/>
              </w:rPr>
            </w:pPr>
          </w:p>
        </w:tc>
      </w:tr>
    </w:tbl>
    <w:p w:rsidR="004600B0" w:rsidRPr="00412AEE" w:rsidRDefault="001C644C" w:rsidP="00412AEE">
      <w:pPr>
        <w:spacing w:line="100" w:lineRule="atLeast"/>
        <w:jc w:val="both"/>
        <w:rPr>
          <w:sz w:val="18"/>
          <w:szCs w:val="18"/>
        </w:rPr>
      </w:pPr>
      <w:r>
        <w:rPr>
          <w:sz w:val="18"/>
          <w:szCs w:val="18"/>
        </w:rPr>
        <w:t xml:space="preserve">МБУ ДО </w:t>
      </w:r>
      <w:r w:rsidR="004600B0" w:rsidRPr="00412AEE">
        <w:rPr>
          <w:sz w:val="18"/>
          <w:szCs w:val="18"/>
        </w:rPr>
        <w:t>СШ № 6  (в дальнейшем Исполнитель) на основании лицензии  Серия  61Л01  №0003112,</w:t>
      </w:r>
      <w:r w:rsidR="004600B0" w:rsidRPr="00412AEE">
        <w:rPr>
          <w:color w:val="FF0000"/>
          <w:sz w:val="18"/>
          <w:szCs w:val="18"/>
        </w:rPr>
        <w:t xml:space="preserve"> </w:t>
      </w:r>
      <w:r w:rsidR="004600B0" w:rsidRPr="00412AEE">
        <w:rPr>
          <w:sz w:val="18"/>
          <w:szCs w:val="18"/>
        </w:rPr>
        <w:t>выданной  Региональной  службой по надзору в сфере образования Ростовской области</w:t>
      </w:r>
      <w:r w:rsidR="004600B0" w:rsidRPr="00412AEE">
        <w:rPr>
          <w:color w:val="FF0000"/>
          <w:sz w:val="18"/>
          <w:szCs w:val="18"/>
        </w:rPr>
        <w:t xml:space="preserve"> </w:t>
      </w:r>
      <w:r w:rsidR="004600B0" w:rsidRPr="00412AEE">
        <w:rPr>
          <w:sz w:val="18"/>
          <w:szCs w:val="18"/>
        </w:rPr>
        <w:t>(наименование органа, выдавшего лицензию)</w:t>
      </w:r>
      <w:r w:rsidR="004600B0" w:rsidRPr="00412AEE">
        <w:rPr>
          <w:color w:val="FF0000"/>
          <w:sz w:val="18"/>
          <w:szCs w:val="18"/>
        </w:rPr>
        <w:t xml:space="preserve"> </w:t>
      </w:r>
      <w:r w:rsidR="004600B0" w:rsidRPr="00412AEE">
        <w:rPr>
          <w:sz w:val="18"/>
          <w:szCs w:val="18"/>
        </w:rPr>
        <w:t xml:space="preserve">на срок с 13.08. 2015 г. </w:t>
      </w:r>
      <w:proofErr w:type="gramStart"/>
      <w:r w:rsidR="004600B0" w:rsidRPr="00412AEE">
        <w:rPr>
          <w:sz w:val="18"/>
          <w:szCs w:val="18"/>
        </w:rPr>
        <w:t>до</w:t>
      </w:r>
      <w:proofErr w:type="gramEnd"/>
      <w:r w:rsidR="004600B0" w:rsidRPr="00412AEE">
        <w:rPr>
          <w:sz w:val="18"/>
          <w:szCs w:val="18"/>
        </w:rPr>
        <w:t xml:space="preserve">  «бессрочно»,</w:t>
      </w:r>
      <w:r w:rsidR="004600B0" w:rsidRPr="00412AEE">
        <w:rPr>
          <w:color w:val="FF0000"/>
          <w:sz w:val="18"/>
          <w:szCs w:val="18"/>
        </w:rPr>
        <w:t xml:space="preserve"> </w:t>
      </w:r>
      <w:proofErr w:type="gramStart"/>
      <w:r w:rsidR="004600B0" w:rsidRPr="00412AEE">
        <w:rPr>
          <w:sz w:val="18"/>
          <w:szCs w:val="18"/>
        </w:rPr>
        <w:t>в</w:t>
      </w:r>
      <w:proofErr w:type="gramEnd"/>
      <w:r w:rsidR="004600B0" w:rsidRPr="00412AEE">
        <w:rPr>
          <w:sz w:val="18"/>
          <w:szCs w:val="18"/>
        </w:rPr>
        <w:t xml:space="preserve"> лице    Грецкой Надежды Петровны,      действующей на основании Устава, с одной стороны, и </w:t>
      </w:r>
      <w:r w:rsidR="00412AEE">
        <w:rPr>
          <w:sz w:val="18"/>
          <w:szCs w:val="18"/>
        </w:rPr>
        <w:t xml:space="preserve">   </w:t>
      </w:r>
      <w:r w:rsidR="00E545F8" w:rsidRPr="00412AEE">
        <w:rPr>
          <w:sz w:val="18"/>
          <w:szCs w:val="18"/>
          <w:u w:val="single"/>
        </w:rPr>
        <w:t xml:space="preserve">                                  </w:t>
      </w:r>
      <w:r w:rsidR="004268E7">
        <w:rPr>
          <w:sz w:val="18"/>
          <w:szCs w:val="18"/>
        </w:rPr>
        <w:t>_________________________________</w:t>
      </w:r>
      <w:r w:rsidR="004600B0" w:rsidRPr="00412AEE">
        <w:rPr>
          <w:sz w:val="18"/>
          <w:szCs w:val="18"/>
        </w:rPr>
        <w:t>_____________</w:t>
      </w:r>
      <w:r w:rsidR="00412AEE">
        <w:rPr>
          <w:sz w:val="18"/>
          <w:szCs w:val="18"/>
        </w:rPr>
        <w:t>____________________________________________________________________</w:t>
      </w:r>
    </w:p>
    <w:p w:rsidR="004600B0" w:rsidRPr="00412AEE" w:rsidRDefault="004600B0" w:rsidP="004600B0">
      <w:pPr>
        <w:spacing w:line="100" w:lineRule="atLeast"/>
        <w:jc w:val="center"/>
        <w:rPr>
          <w:sz w:val="18"/>
          <w:szCs w:val="18"/>
        </w:rPr>
      </w:pPr>
      <w:r w:rsidRPr="00412AEE">
        <w:rPr>
          <w:sz w:val="18"/>
          <w:szCs w:val="18"/>
        </w:rPr>
        <w:t>(фамилия, имя, отчество и статус законного представителя несовершеннолетнего - мать, отец, опекун, попечитель)</w:t>
      </w:r>
    </w:p>
    <w:p w:rsidR="00E545F8" w:rsidRPr="00412AEE" w:rsidRDefault="004600B0" w:rsidP="004600B0">
      <w:pPr>
        <w:spacing w:line="100" w:lineRule="atLeast"/>
        <w:jc w:val="both"/>
        <w:rPr>
          <w:sz w:val="18"/>
          <w:szCs w:val="18"/>
        </w:rPr>
      </w:pPr>
      <w:r w:rsidRPr="00412AEE">
        <w:rPr>
          <w:sz w:val="18"/>
          <w:szCs w:val="18"/>
        </w:rPr>
        <w:t xml:space="preserve"> </w:t>
      </w:r>
      <w:r w:rsidR="00E545F8" w:rsidRPr="00412AEE">
        <w:rPr>
          <w:sz w:val="18"/>
          <w:szCs w:val="18"/>
        </w:rPr>
        <w:t>________________</w:t>
      </w:r>
      <w:r w:rsidR="00412AEE">
        <w:rPr>
          <w:sz w:val="18"/>
          <w:szCs w:val="18"/>
        </w:rPr>
        <w:t xml:space="preserve">__________________________________________________________________________________________________ </w:t>
      </w:r>
    </w:p>
    <w:p w:rsidR="00412AEE" w:rsidRDefault="004600B0" w:rsidP="00412AEE">
      <w:pPr>
        <w:tabs>
          <w:tab w:val="left" w:pos="2310"/>
        </w:tabs>
        <w:spacing w:line="100" w:lineRule="atLeast"/>
        <w:jc w:val="center"/>
        <w:rPr>
          <w:sz w:val="18"/>
          <w:szCs w:val="18"/>
        </w:rPr>
      </w:pPr>
      <w:r w:rsidRPr="00412AEE">
        <w:rPr>
          <w:sz w:val="18"/>
          <w:szCs w:val="18"/>
        </w:rPr>
        <w:t>(в дальнейшем  Заказчик)</w:t>
      </w:r>
    </w:p>
    <w:p w:rsidR="004600B0" w:rsidRPr="00412AEE" w:rsidRDefault="004600B0" w:rsidP="00412AEE">
      <w:pPr>
        <w:spacing w:line="100" w:lineRule="atLeast"/>
        <w:rPr>
          <w:sz w:val="18"/>
          <w:szCs w:val="18"/>
        </w:rPr>
      </w:pPr>
      <w:r w:rsidRPr="00412AEE">
        <w:rPr>
          <w:sz w:val="18"/>
          <w:szCs w:val="18"/>
        </w:rPr>
        <w:t>________</w:t>
      </w:r>
      <w:r w:rsidR="00DE3517" w:rsidRPr="00412AEE">
        <w:rPr>
          <w:sz w:val="18"/>
          <w:szCs w:val="18"/>
        </w:rPr>
        <w:t>____________________________________________________</w:t>
      </w:r>
      <w:r w:rsidR="00412AEE">
        <w:rPr>
          <w:sz w:val="18"/>
          <w:szCs w:val="18"/>
        </w:rPr>
        <w:t>___________________________</w:t>
      </w:r>
    </w:p>
    <w:p w:rsidR="004600B0" w:rsidRPr="00DA5069" w:rsidRDefault="004600B0" w:rsidP="004600B0">
      <w:pPr>
        <w:spacing w:line="100" w:lineRule="atLeast"/>
        <w:jc w:val="center"/>
        <w:rPr>
          <w:sz w:val="18"/>
          <w:szCs w:val="18"/>
        </w:rPr>
      </w:pPr>
      <w:r w:rsidRPr="00412AEE">
        <w:rPr>
          <w:sz w:val="18"/>
          <w:szCs w:val="18"/>
        </w:rPr>
        <w:t xml:space="preserve">(фамилия, имя, отчество несовершеннолетнего, </w:t>
      </w:r>
      <w:r w:rsidRPr="00DA5069">
        <w:rPr>
          <w:sz w:val="18"/>
          <w:szCs w:val="18"/>
        </w:rPr>
        <w:t>достигшего 14-летнего возраста)</w:t>
      </w:r>
    </w:p>
    <w:p w:rsidR="004600B0" w:rsidRPr="00412AEE" w:rsidRDefault="004600B0" w:rsidP="004600B0">
      <w:pPr>
        <w:spacing w:line="100" w:lineRule="atLeast"/>
        <w:jc w:val="both"/>
        <w:rPr>
          <w:sz w:val="18"/>
          <w:szCs w:val="18"/>
        </w:rPr>
      </w:pPr>
      <w:proofErr w:type="gramStart"/>
      <w:r w:rsidRPr="00DA5069">
        <w:rPr>
          <w:sz w:val="18"/>
          <w:szCs w:val="18"/>
        </w:rPr>
        <w:t>(в дальнейшем - Потребитель),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Постановлением правительства РФ 15.0</w:t>
      </w:r>
      <w:r w:rsidR="00DA5069" w:rsidRPr="00DA5069">
        <w:rPr>
          <w:sz w:val="18"/>
          <w:szCs w:val="18"/>
        </w:rPr>
        <w:t>9</w:t>
      </w:r>
      <w:r w:rsidRPr="00DA5069">
        <w:rPr>
          <w:sz w:val="18"/>
          <w:szCs w:val="18"/>
        </w:rPr>
        <w:t>.20</w:t>
      </w:r>
      <w:r w:rsidR="00DA5069" w:rsidRPr="00DA5069">
        <w:rPr>
          <w:sz w:val="18"/>
          <w:szCs w:val="18"/>
        </w:rPr>
        <w:t xml:space="preserve">20  </w:t>
      </w:r>
      <w:r w:rsidRPr="00DA5069">
        <w:rPr>
          <w:sz w:val="18"/>
          <w:szCs w:val="18"/>
        </w:rPr>
        <w:t xml:space="preserve"> № </w:t>
      </w:r>
      <w:r w:rsidR="00DA5069" w:rsidRPr="00DA5069">
        <w:rPr>
          <w:sz w:val="18"/>
          <w:szCs w:val="18"/>
        </w:rPr>
        <w:t>1441</w:t>
      </w:r>
      <w:r w:rsidRPr="00DA5069">
        <w:rPr>
          <w:sz w:val="18"/>
          <w:szCs w:val="18"/>
        </w:rPr>
        <w:t xml:space="preserve"> «Об утверждении Правил оказания платных образовательных услуг», приказом Министерства образования и науки РФ от 25.10.2013 №1185 «Об утверждении примерной формы договора об образовании на обучение по дополнительным образовательным программам», настоящий договор</w:t>
      </w:r>
      <w:proofErr w:type="gramEnd"/>
      <w:r w:rsidRPr="00DA5069">
        <w:rPr>
          <w:sz w:val="18"/>
          <w:szCs w:val="18"/>
        </w:rPr>
        <w:t xml:space="preserve"> о нижеследующем:</w:t>
      </w:r>
      <w:bookmarkStart w:id="0" w:name="_GoBack"/>
      <w:bookmarkEnd w:id="0"/>
    </w:p>
    <w:p w:rsidR="004600B0" w:rsidRPr="00412AEE" w:rsidRDefault="004600B0" w:rsidP="004600B0">
      <w:pPr>
        <w:spacing w:line="100" w:lineRule="atLeast"/>
        <w:jc w:val="center"/>
        <w:rPr>
          <w:b/>
          <w:bCs/>
          <w:sz w:val="18"/>
          <w:szCs w:val="18"/>
        </w:rPr>
      </w:pPr>
    </w:p>
    <w:p w:rsidR="004600B0" w:rsidRPr="00412AEE" w:rsidRDefault="004600B0" w:rsidP="004600B0">
      <w:pPr>
        <w:spacing w:line="100" w:lineRule="atLeast"/>
        <w:jc w:val="center"/>
        <w:rPr>
          <w:b/>
          <w:bCs/>
          <w:sz w:val="18"/>
          <w:szCs w:val="18"/>
        </w:rPr>
      </w:pPr>
      <w:r w:rsidRPr="004268E7">
        <w:rPr>
          <w:b/>
          <w:bCs/>
          <w:szCs w:val="18"/>
        </w:rPr>
        <w:t>1. ПРЕДМЕТ ДОГОВОРА</w:t>
      </w:r>
      <w:r w:rsidRPr="00412AEE">
        <w:rPr>
          <w:b/>
          <w:bCs/>
          <w:sz w:val="18"/>
          <w:szCs w:val="18"/>
        </w:rPr>
        <w:t>:</w:t>
      </w:r>
    </w:p>
    <w:p w:rsidR="004600B0" w:rsidRPr="00412AEE" w:rsidRDefault="004600B0" w:rsidP="004600B0">
      <w:pPr>
        <w:spacing w:line="100" w:lineRule="atLeast"/>
        <w:jc w:val="both"/>
        <w:rPr>
          <w:b/>
          <w:bCs/>
          <w:sz w:val="18"/>
          <w:szCs w:val="18"/>
        </w:rPr>
      </w:pPr>
      <w:r w:rsidRPr="00412AEE">
        <w:rPr>
          <w:sz w:val="18"/>
          <w:szCs w:val="18"/>
        </w:rPr>
        <w:t xml:space="preserve"> Исполнитель предоставляет, а Заказчик оплачивает платную образовательную услугу:  </w:t>
      </w:r>
      <w:r w:rsidRPr="00412AEE">
        <w:rPr>
          <w:b/>
          <w:bCs/>
          <w:sz w:val="18"/>
          <w:szCs w:val="18"/>
        </w:rPr>
        <w:t xml:space="preserve">    </w:t>
      </w:r>
    </w:p>
    <w:p w:rsidR="004600B0" w:rsidRPr="00412AEE" w:rsidRDefault="004600B0" w:rsidP="004600B0">
      <w:pPr>
        <w:spacing w:line="100" w:lineRule="atLeast"/>
        <w:jc w:val="both"/>
        <w:rPr>
          <w:b/>
          <w:sz w:val="18"/>
          <w:szCs w:val="18"/>
        </w:rPr>
      </w:pPr>
      <w:r w:rsidRPr="00412AEE">
        <w:rPr>
          <w:sz w:val="18"/>
          <w:szCs w:val="18"/>
        </w:rPr>
        <w:t xml:space="preserve">  </w:t>
      </w:r>
      <w:r w:rsidR="00DE3517" w:rsidRPr="00412AEE">
        <w:rPr>
          <w:b/>
          <w:sz w:val="18"/>
          <w:szCs w:val="18"/>
          <w:u w:val="single"/>
        </w:rPr>
        <w:t>Оздоровительная гимнастика для детей</w:t>
      </w:r>
      <w:r w:rsidR="00412AEE">
        <w:rPr>
          <w:b/>
          <w:sz w:val="18"/>
          <w:szCs w:val="18"/>
          <w:u w:val="single"/>
        </w:rPr>
        <w:t xml:space="preserve"> </w:t>
      </w:r>
      <w:r w:rsidR="00DE3517" w:rsidRPr="00412AEE">
        <w:rPr>
          <w:b/>
          <w:sz w:val="18"/>
          <w:szCs w:val="18"/>
          <w:u w:val="single"/>
        </w:rPr>
        <w:t xml:space="preserve">    </w:t>
      </w:r>
      <w:r w:rsidR="00DE3517" w:rsidRPr="00412AEE">
        <w:rPr>
          <w:b/>
          <w:sz w:val="18"/>
          <w:szCs w:val="18"/>
        </w:rPr>
        <w:t xml:space="preserve"> </w:t>
      </w:r>
    </w:p>
    <w:p w:rsidR="005B1809" w:rsidRDefault="004600B0" w:rsidP="004600B0">
      <w:pPr>
        <w:spacing w:line="100" w:lineRule="atLeast"/>
        <w:jc w:val="both"/>
        <w:rPr>
          <w:b/>
          <w:bCs/>
          <w:sz w:val="18"/>
          <w:szCs w:val="18"/>
        </w:rPr>
      </w:pPr>
      <w:r w:rsidRPr="00412AEE">
        <w:rPr>
          <w:sz w:val="18"/>
          <w:szCs w:val="18"/>
        </w:rPr>
        <w:t>1.1.Срок обучения в соответствии с рабо</w:t>
      </w:r>
      <w:r w:rsidR="005B1809">
        <w:rPr>
          <w:sz w:val="18"/>
          <w:szCs w:val="18"/>
        </w:rPr>
        <w:t>чим учебным планом составляет:</w:t>
      </w:r>
    </w:p>
    <w:p w:rsidR="004600B0" w:rsidRPr="00412AEE" w:rsidRDefault="004600B0" w:rsidP="004600B0">
      <w:pPr>
        <w:spacing w:line="100" w:lineRule="atLeast"/>
        <w:jc w:val="both"/>
        <w:rPr>
          <w:sz w:val="18"/>
          <w:szCs w:val="18"/>
        </w:rPr>
      </w:pPr>
      <w:r w:rsidRPr="00412AEE">
        <w:rPr>
          <w:b/>
          <w:bCs/>
          <w:sz w:val="18"/>
          <w:szCs w:val="18"/>
        </w:rPr>
        <w:t>_________________________________________________________________________________</w:t>
      </w:r>
      <w:r w:rsidR="00412AEE">
        <w:rPr>
          <w:b/>
          <w:bCs/>
          <w:sz w:val="18"/>
          <w:szCs w:val="18"/>
        </w:rPr>
        <w:t>__________________________________</w:t>
      </w:r>
      <w:r w:rsidRPr="00412AEE">
        <w:rPr>
          <w:sz w:val="18"/>
          <w:szCs w:val="18"/>
        </w:rPr>
        <w:t xml:space="preserve">                                                                                                                                          </w:t>
      </w:r>
    </w:p>
    <w:p w:rsidR="004600B0" w:rsidRPr="00412AEE" w:rsidRDefault="004600B0" w:rsidP="004600B0">
      <w:pPr>
        <w:spacing w:line="100" w:lineRule="atLeast"/>
        <w:jc w:val="center"/>
        <w:rPr>
          <w:b/>
          <w:bCs/>
          <w:sz w:val="18"/>
          <w:szCs w:val="18"/>
        </w:rPr>
      </w:pPr>
    </w:p>
    <w:p w:rsidR="004600B0" w:rsidRPr="004268E7" w:rsidRDefault="004600B0" w:rsidP="004600B0">
      <w:pPr>
        <w:spacing w:line="100" w:lineRule="atLeast"/>
        <w:jc w:val="center"/>
        <w:rPr>
          <w:b/>
          <w:bCs/>
          <w:szCs w:val="18"/>
        </w:rPr>
      </w:pPr>
      <w:r w:rsidRPr="004268E7">
        <w:rPr>
          <w:b/>
          <w:bCs/>
          <w:szCs w:val="18"/>
        </w:rPr>
        <w:t>2. ОБЯЗАННОСТИ  ИСПОЛНИТЕЛЯ:</w:t>
      </w:r>
    </w:p>
    <w:p w:rsidR="004600B0" w:rsidRPr="00412AEE" w:rsidRDefault="004600B0" w:rsidP="004600B0">
      <w:pPr>
        <w:spacing w:line="100" w:lineRule="atLeast"/>
        <w:jc w:val="both"/>
        <w:rPr>
          <w:sz w:val="18"/>
          <w:szCs w:val="18"/>
        </w:rPr>
      </w:pPr>
      <w:r w:rsidRPr="00412AEE">
        <w:rPr>
          <w:sz w:val="18"/>
          <w:szCs w:val="18"/>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4600B0" w:rsidRPr="00412AEE" w:rsidRDefault="004600B0" w:rsidP="004600B0">
      <w:pPr>
        <w:spacing w:line="100" w:lineRule="atLeast"/>
        <w:jc w:val="both"/>
        <w:rPr>
          <w:sz w:val="18"/>
          <w:szCs w:val="18"/>
        </w:rPr>
      </w:pPr>
      <w:r w:rsidRPr="00412AEE">
        <w:rPr>
          <w:sz w:val="18"/>
          <w:szCs w:val="18"/>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600B0" w:rsidRPr="00412AEE" w:rsidRDefault="004600B0" w:rsidP="004600B0">
      <w:pPr>
        <w:spacing w:line="100" w:lineRule="atLeast"/>
        <w:jc w:val="both"/>
        <w:rPr>
          <w:sz w:val="18"/>
          <w:szCs w:val="18"/>
        </w:rPr>
      </w:pPr>
      <w:r w:rsidRPr="00412AEE">
        <w:rPr>
          <w:sz w:val="18"/>
          <w:szCs w:val="18"/>
        </w:rPr>
        <w:t>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600B0" w:rsidRPr="00412AEE" w:rsidRDefault="004600B0" w:rsidP="004600B0">
      <w:pPr>
        <w:spacing w:line="100" w:lineRule="atLeast"/>
        <w:jc w:val="both"/>
        <w:rPr>
          <w:sz w:val="18"/>
          <w:szCs w:val="18"/>
        </w:rPr>
      </w:pPr>
      <w:r w:rsidRPr="00412AEE">
        <w:rPr>
          <w:sz w:val="18"/>
          <w:szCs w:val="18"/>
        </w:rPr>
        <w:t>2.4.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4600B0" w:rsidRPr="00412AEE" w:rsidRDefault="004600B0" w:rsidP="004600B0">
      <w:pPr>
        <w:spacing w:line="100" w:lineRule="atLeast"/>
        <w:jc w:val="both"/>
        <w:rPr>
          <w:sz w:val="18"/>
          <w:szCs w:val="18"/>
        </w:rPr>
      </w:pPr>
      <w:r w:rsidRPr="00412AEE">
        <w:rPr>
          <w:sz w:val="18"/>
          <w:szCs w:val="18"/>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600B0" w:rsidRPr="00412AEE" w:rsidRDefault="004600B0" w:rsidP="004600B0">
      <w:pPr>
        <w:spacing w:line="100" w:lineRule="atLeast"/>
        <w:jc w:val="center"/>
        <w:rPr>
          <w:b/>
          <w:bCs/>
          <w:sz w:val="18"/>
          <w:szCs w:val="18"/>
        </w:rPr>
      </w:pPr>
    </w:p>
    <w:p w:rsidR="004600B0" w:rsidRPr="00412AEE" w:rsidRDefault="004600B0" w:rsidP="004600B0">
      <w:pPr>
        <w:spacing w:line="100" w:lineRule="atLeast"/>
        <w:jc w:val="center"/>
        <w:rPr>
          <w:b/>
          <w:bCs/>
          <w:sz w:val="18"/>
          <w:szCs w:val="18"/>
        </w:rPr>
      </w:pPr>
      <w:r w:rsidRPr="004268E7">
        <w:rPr>
          <w:b/>
          <w:bCs/>
          <w:szCs w:val="18"/>
        </w:rPr>
        <w:t>3. ОБЯЗАННОСТИ ЗАКАЗЧИКА</w:t>
      </w:r>
      <w:r w:rsidRPr="00412AEE">
        <w:rPr>
          <w:b/>
          <w:bCs/>
          <w:sz w:val="18"/>
          <w:szCs w:val="18"/>
        </w:rPr>
        <w:t>:</w:t>
      </w:r>
    </w:p>
    <w:p w:rsidR="004600B0" w:rsidRPr="00412AEE" w:rsidRDefault="004600B0" w:rsidP="004600B0">
      <w:pPr>
        <w:spacing w:line="100" w:lineRule="atLeast"/>
        <w:jc w:val="both"/>
        <w:rPr>
          <w:sz w:val="18"/>
          <w:szCs w:val="18"/>
        </w:rPr>
      </w:pPr>
      <w:r w:rsidRPr="00412AEE">
        <w:rPr>
          <w:sz w:val="18"/>
          <w:szCs w:val="18"/>
        </w:rPr>
        <w:t>3.1. Своевременно вносить плату за предоставленные услуги, указанные в разделе 1 настоящего договора.</w:t>
      </w:r>
    </w:p>
    <w:p w:rsidR="004600B0" w:rsidRPr="00412AEE" w:rsidRDefault="004600B0" w:rsidP="004600B0">
      <w:pPr>
        <w:spacing w:line="100" w:lineRule="atLeast"/>
        <w:jc w:val="both"/>
        <w:rPr>
          <w:sz w:val="18"/>
          <w:szCs w:val="18"/>
        </w:rPr>
      </w:pPr>
      <w:r w:rsidRPr="00412AEE">
        <w:rPr>
          <w:sz w:val="18"/>
          <w:szCs w:val="18"/>
        </w:rPr>
        <w:t>3.2.  Незамедлительно сообщать руководителю Исполнителя об изменении контактного телефона и места жительства.</w:t>
      </w:r>
    </w:p>
    <w:p w:rsidR="004600B0" w:rsidRPr="00412AEE" w:rsidRDefault="004600B0" w:rsidP="004600B0">
      <w:pPr>
        <w:spacing w:line="100" w:lineRule="atLeast"/>
        <w:jc w:val="both"/>
        <w:rPr>
          <w:sz w:val="18"/>
          <w:szCs w:val="18"/>
        </w:rPr>
      </w:pPr>
      <w:r w:rsidRPr="00412AEE">
        <w:rPr>
          <w:sz w:val="18"/>
          <w:szCs w:val="18"/>
        </w:rPr>
        <w:t>3.4. Извещать руководителя Исполнителя об уважительных причинах отсутствия Потребителя на занятиях.</w:t>
      </w:r>
    </w:p>
    <w:p w:rsidR="004600B0" w:rsidRPr="00412AEE" w:rsidRDefault="004600B0" w:rsidP="004600B0">
      <w:pPr>
        <w:spacing w:line="100" w:lineRule="atLeast"/>
        <w:jc w:val="both"/>
        <w:rPr>
          <w:sz w:val="18"/>
          <w:szCs w:val="18"/>
        </w:rPr>
      </w:pPr>
      <w:r w:rsidRPr="00412AEE">
        <w:rPr>
          <w:sz w:val="18"/>
          <w:szCs w:val="18"/>
        </w:rPr>
        <w:t>3.5.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w:t>
      </w:r>
    </w:p>
    <w:p w:rsidR="004600B0" w:rsidRPr="00412AEE" w:rsidRDefault="004600B0" w:rsidP="004600B0">
      <w:pPr>
        <w:spacing w:line="100" w:lineRule="atLeast"/>
        <w:jc w:val="both"/>
        <w:rPr>
          <w:sz w:val="18"/>
          <w:szCs w:val="18"/>
        </w:rPr>
      </w:pPr>
      <w:r w:rsidRPr="00412AEE">
        <w:rPr>
          <w:sz w:val="18"/>
          <w:szCs w:val="18"/>
        </w:rPr>
        <w:t>3.6. Проявлять уважение к педагогическому персоналу, администрации и техническому персоналу Исполнителя.</w:t>
      </w:r>
    </w:p>
    <w:p w:rsidR="004600B0" w:rsidRPr="00412AEE" w:rsidRDefault="004600B0" w:rsidP="004600B0">
      <w:pPr>
        <w:spacing w:line="100" w:lineRule="atLeast"/>
        <w:jc w:val="both"/>
        <w:rPr>
          <w:sz w:val="18"/>
          <w:szCs w:val="18"/>
        </w:rPr>
      </w:pPr>
      <w:r w:rsidRPr="00412AEE">
        <w:rPr>
          <w:sz w:val="18"/>
          <w:szCs w:val="18"/>
        </w:rPr>
        <w:t>3.7. Возмещать ущерб, причиненный Потребителем имуществу Исполнителя в соответствии с законодательством Российской Федерации.</w:t>
      </w:r>
    </w:p>
    <w:p w:rsidR="004600B0" w:rsidRPr="00412AEE" w:rsidRDefault="004600B0" w:rsidP="004600B0">
      <w:pPr>
        <w:spacing w:line="100" w:lineRule="atLeast"/>
        <w:jc w:val="both"/>
        <w:rPr>
          <w:sz w:val="18"/>
          <w:szCs w:val="18"/>
        </w:rPr>
      </w:pPr>
      <w:r w:rsidRPr="00412AEE">
        <w:rPr>
          <w:sz w:val="18"/>
          <w:szCs w:val="18"/>
        </w:rPr>
        <w:t>3.8.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4600B0" w:rsidRDefault="004600B0" w:rsidP="004600B0">
      <w:pPr>
        <w:spacing w:line="100" w:lineRule="atLeast"/>
        <w:jc w:val="both"/>
        <w:rPr>
          <w:sz w:val="18"/>
          <w:szCs w:val="18"/>
        </w:rPr>
      </w:pPr>
      <w:r w:rsidRPr="00412AEE">
        <w:rPr>
          <w:sz w:val="18"/>
          <w:szCs w:val="18"/>
        </w:rPr>
        <w:t>3.9.  Обеспечить посещение Потребителем занятий согласно учебному расписанию.</w:t>
      </w:r>
    </w:p>
    <w:p w:rsidR="004268E7" w:rsidRPr="00412AEE" w:rsidRDefault="004268E7" w:rsidP="004600B0">
      <w:pPr>
        <w:spacing w:line="100" w:lineRule="atLeast"/>
        <w:jc w:val="both"/>
        <w:rPr>
          <w:sz w:val="18"/>
          <w:szCs w:val="18"/>
        </w:rPr>
      </w:pPr>
    </w:p>
    <w:p w:rsidR="004600B0" w:rsidRPr="004268E7" w:rsidRDefault="004600B0" w:rsidP="004600B0">
      <w:pPr>
        <w:spacing w:line="100" w:lineRule="atLeast"/>
        <w:jc w:val="center"/>
        <w:rPr>
          <w:b/>
          <w:bCs/>
          <w:szCs w:val="18"/>
        </w:rPr>
      </w:pPr>
      <w:r w:rsidRPr="004268E7">
        <w:rPr>
          <w:b/>
          <w:bCs/>
          <w:szCs w:val="18"/>
        </w:rPr>
        <w:t>4. ОБЯЗАННОСТИ ПОТРЕБИТЕЛЯ:</w:t>
      </w:r>
    </w:p>
    <w:p w:rsidR="004600B0" w:rsidRPr="00412AEE" w:rsidRDefault="004600B0" w:rsidP="004600B0">
      <w:pPr>
        <w:spacing w:line="100" w:lineRule="atLeast"/>
        <w:jc w:val="both"/>
        <w:rPr>
          <w:sz w:val="18"/>
          <w:szCs w:val="18"/>
        </w:rPr>
      </w:pPr>
      <w:r w:rsidRPr="00412AEE">
        <w:rPr>
          <w:sz w:val="18"/>
          <w:szCs w:val="18"/>
        </w:rPr>
        <w:t>(для договора с Потребителем, достигшим возраста 14-лет)</w:t>
      </w:r>
    </w:p>
    <w:p w:rsidR="004600B0" w:rsidRPr="00412AEE" w:rsidRDefault="004600B0" w:rsidP="004600B0">
      <w:pPr>
        <w:spacing w:line="100" w:lineRule="atLeast"/>
        <w:jc w:val="both"/>
        <w:rPr>
          <w:sz w:val="18"/>
          <w:szCs w:val="18"/>
        </w:rPr>
      </w:pPr>
      <w:r w:rsidRPr="00412AEE">
        <w:rPr>
          <w:sz w:val="18"/>
          <w:szCs w:val="18"/>
        </w:rPr>
        <w:t xml:space="preserve"> Потребитель обязан:     </w:t>
      </w:r>
    </w:p>
    <w:p w:rsidR="004600B0" w:rsidRPr="00412AEE" w:rsidRDefault="004600B0" w:rsidP="004600B0">
      <w:pPr>
        <w:spacing w:line="100" w:lineRule="atLeast"/>
        <w:jc w:val="both"/>
        <w:rPr>
          <w:sz w:val="18"/>
          <w:szCs w:val="18"/>
        </w:rPr>
      </w:pPr>
      <w:r w:rsidRPr="00412AEE">
        <w:rPr>
          <w:sz w:val="18"/>
          <w:szCs w:val="18"/>
        </w:rPr>
        <w:t>4.1. Посещать занятия, указанные в учебном расписании.</w:t>
      </w:r>
    </w:p>
    <w:p w:rsidR="004600B0" w:rsidRPr="00412AEE" w:rsidRDefault="004600B0" w:rsidP="004600B0">
      <w:pPr>
        <w:spacing w:line="100" w:lineRule="atLeast"/>
        <w:jc w:val="both"/>
        <w:rPr>
          <w:sz w:val="18"/>
          <w:szCs w:val="18"/>
        </w:rPr>
      </w:pPr>
      <w:r w:rsidRPr="00412AEE">
        <w:rPr>
          <w:sz w:val="18"/>
          <w:szCs w:val="18"/>
        </w:rPr>
        <w:t xml:space="preserve">4.2. Выполнять задания по подготовке к занятиям, даваемые педагогами общеобразовательного учреждения. </w:t>
      </w:r>
    </w:p>
    <w:p w:rsidR="004600B0" w:rsidRPr="00412AEE" w:rsidRDefault="004600B0" w:rsidP="004600B0">
      <w:pPr>
        <w:spacing w:line="100" w:lineRule="atLeast"/>
        <w:jc w:val="both"/>
        <w:rPr>
          <w:sz w:val="18"/>
          <w:szCs w:val="18"/>
        </w:rPr>
      </w:pPr>
      <w:r w:rsidRPr="00412AEE">
        <w:rPr>
          <w:sz w:val="18"/>
          <w:szCs w:val="18"/>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4600B0" w:rsidRPr="00412AEE" w:rsidRDefault="004600B0" w:rsidP="004600B0">
      <w:pPr>
        <w:spacing w:line="100" w:lineRule="atLeast"/>
        <w:jc w:val="both"/>
        <w:rPr>
          <w:sz w:val="18"/>
          <w:szCs w:val="18"/>
        </w:rPr>
      </w:pPr>
      <w:r w:rsidRPr="00412AEE">
        <w:rPr>
          <w:sz w:val="18"/>
          <w:szCs w:val="18"/>
        </w:rPr>
        <w:t>4.4. Бережно относиться к имуществу Исполнителя.</w:t>
      </w:r>
    </w:p>
    <w:p w:rsidR="004600B0" w:rsidRPr="00412AEE" w:rsidRDefault="004600B0" w:rsidP="004600B0">
      <w:pPr>
        <w:spacing w:line="100" w:lineRule="atLeast"/>
        <w:jc w:val="center"/>
        <w:rPr>
          <w:b/>
          <w:bCs/>
          <w:sz w:val="18"/>
          <w:szCs w:val="18"/>
        </w:rPr>
      </w:pPr>
    </w:p>
    <w:p w:rsidR="004600B0" w:rsidRPr="004268E7" w:rsidRDefault="004600B0" w:rsidP="004600B0">
      <w:pPr>
        <w:spacing w:line="100" w:lineRule="atLeast"/>
        <w:jc w:val="center"/>
        <w:rPr>
          <w:b/>
          <w:bCs/>
          <w:szCs w:val="18"/>
        </w:rPr>
      </w:pPr>
      <w:r w:rsidRPr="004268E7">
        <w:rPr>
          <w:b/>
          <w:bCs/>
          <w:szCs w:val="18"/>
        </w:rPr>
        <w:t>5. ПРАВА ИСПОЛНИТЕЛЯ, ЗАКАЗЧИКА, ПОТРЕБИТЕЛЯ:</w:t>
      </w:r>
    </w:p>
    <w:p w:rsidR="004600B0" w:rsidRPr="00412AEE" w:rsidRDefault="004600B0" w:rsidP="004600B0">
      <w:pPr>
        <w:spacing w:line="100" w:lineRule="atLeast"/>
        <w:jc w:val="both"/>
        <w:rPr>
          <w:sz w:val="18"/>
          <w:szCs w:val="18"/>
        </w:rPr>
      </w:pPr>
      <w:r w:rsidRPr="00412AEE">
        <w:rPr>
          <w:sz w:val="18"/>
          <w:szCs w:val="18"/>
        </w:rPr>
        <w:t>5.1.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600B0" w:rsidRPr="00412AEE" w:rsidRDefault="004600B0" w:rsidP="004600B0">
      <w:pPr>
        <w:spacing w:line="100" w:lineRule="atLeast"/>
        <w:jc w:val="both"/>
        <w:rPr>
          <w:sz w:val="18"/>
          <w:szCs w:val="18"/>
        </w:rPr>
      </w:pPr>
      <w:r w:rsidRPr="00412AEE">
        <w:rPr>
          <w:sz w:val="18"/>
          <w:szCs w:val="18"/>
        </w:rPr>
        <w:t>5.2. Заказчик вправе требовать от Исполнителя предоставления информации:</w:t>
      </w:r>
    </w:p>
    <w:p w:rsidR="004600B0" w:rsidRPr="00412AEE" w:rsidRDefault="004600B0" w:rsidP="004600B0">
      <w:pPr>
        <w:spacing w:line="100" w:lineRule="atLeast"/>
        <w:jc w:val="both"/>
        <w:rPr>
          <w:sz w:val="18"/>
          <w:szCs w:val="18"/>
        </w:rPr>
      </w:pPr>
      <w:r w:rsidRPr="00412AEE">
        <w:rPr>
          <w:sz w:val="18"/>
          <w:szCs w:val="18"/>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4600B0" w:rsidRPr="00412AEE" w:rsidRDefault="004600B0" w:rsidP="004600B0">
      <w:pPr>
        <w:spacing w:line="100" w:lineRule="atLeast"/>
        <w:jc w:val="both"/>
        <w:rPr>
          <w:sz w:val="18"/>
          <w:szCs w:val="18"/>
        </w:rPr>
      </w:pPr>
      <w:r w:rsidRPr="00412AEE">
        <w:rPr>
          <w:sz w:val="18"/>
          <w:szCs w:val="18"/>
        </w:rPr>
        <w:lastRenderedPageBreak/>
        <w:t>5.3. Потребитель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4600B0" w:rsidRPr="00412AEE" w:rsidRDefault="004600B0" w:rsidP="004600B0">
      <w:pPr>
        <w:spacing w:line="100" w:lineRule="atLeast"/>
        <w:jc w:val="center"/>
        <w:rPr>
          <w:b/>
          <w:bCs/>
          <w:sz w:val="18"/>
          <w:szCs w:val="18"/>
        </w:rPr>
      </w:pPr>
    </w:p>
    <w:p w:rsidR="004600B0" w:rsidRPr="004268E7" w:rsidRDefault="004600B0" w:rsidP="004600B0">
      <w:pPr>
        <w:spacing w:line="100" w:lineRule="atLeast"/>
        <w:jc w:val="center"/>
        <w:rPr>
          <w:b/>
          <w:bCs/>
          <w:szCs w:val="18"/>
        </w:rPr>
      </w:pPr>
      <w:r w:rsidRPr="004268E7">
        <w:rPr>
          <w:b/>
          <w:bCs/>
          <w:szCs w:val="18"/>
        </w:rPr>
        <w:t>6. ОПЛАТА УСЛУГ:</w:t>
      </w:r>
    </w:p>
    <w:p w:rsidR="004600B0" w:rsidRPr="00412AEE" w:rsidRDefault="004600B0" w:rsidP="004600B0">
      <w:pPr>
        <w:spacing w:line="100" w:lineRule="atLeast"/>
        <w:jc w:val="both"/>
        <w:rPr>
          <w:sz w:val="18"/>
          <w:szCs w:val="18"/>
        </w:rPr>
      </w:pPr>
      <w:r w:rsidRPr="00412AEE">
        <w:rPr>
          <w:sz w:val="18"/>
          <w:szCs w:val="18"/>
        </w:rPr>
        <w:t>6.1. Заказчик  оплачивает услуги ежемесячно не позднее 10 числа в безналичном порядке на счет Исполнителя в рублях,  в сумме ________ рублей.   Оплата услуг удостоверяется Исполнителем  оплаченной квитанцией.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54"/>
        <w:gridCol w:w="2126"/>
        <w:gridCol w:w="1843"/>
      </w:tblGrid>
      <w:tr w:rsidR="004600B0" w:rsidRPr="00412AEE" w:rsidTr="00CA74B0">
        <w:tc>
          <w:tcPr>
            <w:tcW w:w="675" w:type="dxa"/>
          </w:tcPr>
          <w:p w:rsidR="004600B0" w:rsidRPr="00412AEE" w:rsidRDefault="004600B0" w:rsidP="00CA74B0">
            <w:pPr>
              <w:pStyle w:val="a3"/>
              <w:jc w:val="center"/>
              <w:rPr>
                <w:sz w:val="18"/>
                <w:szCs w:val="18"/>
              </w:rPr>
            </w:pPr>
            <w:r w:rsidRPr="00412AEE">
              <w:rPr>
                <w:sz w:val="18"/>
                <w:szCs w:val="18"/>
              </w:rPr>
              <w:t>№ п.п.</w:t>
            </w:r>
          </w:p>
        </w:tc>
        <w:tc>
          <w:tcPr>
            <w:tcW w:w="5954" w:type="dxa"/>
          </w:tcPr>
          <w:p w:rsidR="004600B0" w:rsidRPr="00412AEE" w:rsidRDefault="004600B0" w:rsidP="00CA74B0">
            <w:pPr>
              <w:pStyle w:val="a3"/>
              <w:jc w:val="center"/>
              <w:rPr>
                <w:sz w:val="18"/>
                <w:szCs w:val="18"/>
              </w:rPr>
            </w:pPr>
            <w:r w:rsidRPr="00412AEE">
              <w:rPr>
                <w:sz w:val="18"/>
                <w:szCs w:val="18"/>
              </w:rPr>
              <w:t>Наименование услуги</w:t>
            </w:r>
          </w:p>
        </w:tc>
        <w:tc>
          <w:tcPr>
            <w:tcW w:w="2126" w:type="dxa"/>
          </w:tcPr>
          <w:p w:rsidR="004600B0" w:rsidRPr="00412AEE" w:rsidRDefault="004600B0" w:rsidP="00CA74B0">
            <w:pPr>
              <w:pStyle w:val="a3"/>
              <w:jc w:val="center"/>
              <w:rPr>
                <w:sz w:val="18"/>
                <w:szCs w:val="18"/>
              </w:rPr>
            </w:pPr>
            <w:r w:rsidRPr="00412AEE">
              <w:rPr>
                <w:sz w:val="18"/>
                <w:szCs w:val="18"/>
              </w:rPr>
              <w:t>Стоимость 1 часа (руб.)</w:t>
            </w:r>
          </w:p>
        </w:tc>
        <w:tc>
          <w:tcPr>
            <w:tcW w:w="1843" w:type="dxa"/>
          </w:tcPr>
          <w:p w:rsidR="004600B0" w:rsidRPr="00412AEE" w:rsidRDefault="004600B0" w:rsidP="00CA74B0">
            <w:pPr>
              <w:pStyle w:val="a3"/>
              <w:jc w:val="center"/>
              <w:rPr>
                <w:sz w:val="18"/>
                <w:szCs w:val="18"/>
              </w:rPr>
            </w:pPr>
            <w:r w:rsidRPr="00412AEE">
              <w:rPr>
                <w:sz w:val="18"/>
                <w:szCs w:val="18"/>
              </w:rPr>
              <w:t>Кол-во часов в неделю</w:t>
            </w:r>
          </w:p>
        </w:tc>
      </w:tr>
      <w:tr w:rsidR="004600B0" w:rsidRPr="00412AEE" w:rsidTr="00841360">
        <w:trPr>
          <w:trHeight w:val="364"/>
        </w:trPr>
        <w:tc>
          <w:tcPr>
            <w:tcW w:w="675" w:type="dxa"/>
          </w:tcPr>
          <w:p w:rsidR="004600B0" w:rsidRPr="00412AEE" w:rsidRDefault="004600B0" w:rsidP="00CA74B0">
            <w:pPr>
              <w:pStyle w:val="a3"/>
              <w:rPr>
                <w:sz w:val="18"/>
                <w:szCs w:val="18"/>
              </w:rPr>
            </w:pPr>
          </w:p>
        </w:tc>
        <w:tc>
          <w:tcPr>
            <w:tcW w:w="5954" w:type="dxa"/>
          </w:tcPr>
          <w:p w:rsidR="004600B0" w:rsidRPr="00412AEE" w:rsidRDefault="00DE3517" w:rsidP="00CA74B0">
            <w:pPr>
              <w:pStyle w:val="a3"/>
              <w:rPr>
                <w:sz w:val="18"/>
                <w:szCs w:val="18"/>
              </w:rPr>
            </w:pPr>
            <w:r w:rsidRPr="00412AEE">
              <w:rPr>
                <w:sz w:val="18"/>
                <w:szCs w:val="18"/>
              </w:rPr>
              <w:t xml:space="preserve">Оздоровительная гимнастика для детей     </w:t>
            </w:r>
          </w:p>
        </w:tc>
        <w:tc>
          <w:tcPr>
            <w:tcW w:w="2126" w:type="dxa"/>
          </w:tcPr>
          <w:p w:rsidR="004600B0" w:rsidRPr="00412AEE" w:rsidRDefault="004600B0" w:rsidP="00DE3517">
            <w:pPr>
              <w:pStyle w:val="a3"/>
              <w:jc w:val="center"/>
              <w:rPr>
                <w:sz w:val="18"/>
                <w:szCs w:val="18"/>
              </w:rPr>
            </w:pPr>
          </w:p>
        </w:tc>
        <w:tc>
          <w:tcPr>
            <w:tcW w:w="1843" w:type="dxa"/>
          </w:tcPr>
          <w:p w:rsidR="004600B0" w:rsidRPr="00412AEE" w:rsidRDefault="004600B0" w:rsidP="00DE3517">
            <w:pPr>
              <w:pStyle w:val="a3"/>
              <w:jc w:val="center"/>
              <w:rPr>
                <w:sz w:val="18"/>
                <w:szCs w:val="18"/>
              </w:rPr>
            </w:pPr>
          </w:p>
        </w:tc>
      </w:tr>
    </w:tbl>
    <w:p w:rsidR="004600B0" w:rsidRPr="00412AEE" w:rsidRDefault="004600B0" w:rsidP="004600B0">
      <w:pPr>
        <w:spacing w:line="100" w:lineRule="atLeast"/>
        <w:jc w:val="center"/>
        <w:rPr>
          <w:b/>
          <w:bCs/>
          <w:sz w:val="18"/>
          <w:szCs w:val="18"/>
        </w:rPr>
      </w:pPr>
    </w:p>
    <w:p w:rsidR="004600B0" w:rsidRPr="00412AEE" w:rsidRDefault="004600B0" w:rsidP="004600B0">
      <w:pPr>
        <w:spacing w:line="100" w:lineRule="atLeast"/>
        <w:jc w:val="center"/>
        <w:rPr>
          <w:b/>
          <w:bCs/>
          <w:sz w:val="18"/>
          <w:szCs w:val="18"/>
        </w:rPr>
      </w:pPr>
      <w:r w:rsidRPr="004268E7">
        <w:rPr>
          <w:b/>
          <w:bCs/>
          <w:szCs w:val="18"/>
        </w:rPr>
        <w:t>7. ОСНОВАНИЯ ИЗМЕНЕНИЯ И РАСТОРЖЕНИЯ ДОГОВОРА</w:t>
      </w:r>
      <w:r w:rsidRPr="00412AEE">
        <w:rPr>
          <w:b/>
          <w:bCs/>
          <w:sz w:val="18"/>
          <w:szCs w:val="18"/>
        </w:rPr>
        <w:t>:</w:t>
      </w:r>
    </w:p>
    <w:p w:rsidR="004600B0" w:rsidRPr="00412AEE" w:rsidRDefault="004600B0" w:rsidP="004600B0">
      <w:pPr>
        <w:spacing w:line="100" w:lineRule="atLeast"/>
        <w:jc w:val="both"/>
        <w:rPr>
          <w:sz w:val="18"/>
          <w:szCs w:val="18"/>
        </w:rPr>
      </w:pPr>
      <w:r w:rsidRPr="00412AEE">
        <w:rPr>
          <w:sz w:val="18"/>
          <w:szCs w:val="18"/>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либо в связи с изменением действующих тарифов  и цен.</w:t>
      </w:r>
    </w:p>
    <w:p w:rsidR="004600B0" w:rsidRPr="00412AEE" w:rsidRDefault="004600B0" w:rsidP="004600B0">
      <w:pPr>
        <w:spacing w:line="100" w:lineRule="atLeast"/>
        <w:jc w:val="both"/>
        <w:rPr>
          <w:sz w:val="18"/>
          <w:szCs w:val="18"/>
        </w:rPr>
      </w:pPr>
      <w:r w:rsidRPr="00412AEE">
        <w:rPr>
          <w:sz w:val="18"/>
          <w:szCs w:val="18"/>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4600B0" w:rsidRPr="00412AEE" w:rsidRDefault="004600B0" w:rsidP="004600B0">
      <w:pPr>
        <w:spacing w:line="100" w:lineRule="atLeast"/>
        <w:jc w:val="both"/>
        <w:rPr>
          <w:sz w:val="18"/>
          <w:szCs w:val="18"/>
        </w:rPr>
      </w:pPr>
      <w:r w:rsidRPr="00412AEE">
        <w:rPr>
          <w:sz w:val="18"/>
          <w:szCs w:val="18"/>
        </w:rPr>
        <w:t>От имени Потребителя в возрасте от 6 до 14 лет договор в любое время может быть расторгнут Заказчиком при условии, указанном в абзац 1 настоящего пункта.</w:t>
      </w:r>
    </w:p>
    <w:p w:rsidR="004600B0" w:rsidRPr="00412AEE" w:rsidRDefault="004600B0" w:rsidP="004600B0">
      <w:pPr>
        <w:spacing w:line="100" w:lineRule="atLeast"/>
        <w:jc w:val="both"/>
        <w:rPr>
          <w:sz w:val="18"/>
          <w:szCs w:val="18"/>
        </w:rPr>
      </w:pPr>
      <w:r w:rsidRPr="00412AEE">
        <w:rPr>
          <w:sz w:val="18"/>
          <w:szCs w:val="18"/>
        </w:rPr>
        <w:t>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4600B0" w:rsidRPr="00412AEE" w:rsidRDefault="004600B0" w:rsidP="004600B0">
      <w:pPr>
        <w:spacing w:line="100" w:lineRule="atLeast"/>
        <w:jc w:val="both"/>
        <w:rPr>
          <w:sz w:val="18"/>
          <w:szCs w:val="18"/>
        </w:rPr>
      </w:pPr>
      <w:r w:rsidRPr="00412AEE">
        <w:rPr>
          <w:sz w:val="18"/>
          <w:szCs w:val="18"/>
        </w:rPr>
        <w:t>7.4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600B0" w:rsidRPr="00412AEE" w:rsidRDefault="004600B0" w:rsidP="004600B0">
      <w:pPr>
        <w:spacing w:line="100" w:lineRule="atLeast"/>
        <w:jc w:val="both"/>
        <w:rPr>
          <w:sz w:val="18"/>
          <w:szCs w:val="18"/>
        </w:rPr>
      </w:pPr>
      <w:r w:rsidRPr="00412AEE">
        <w:rPr>
          <w:sz w:val="18"/>
          <w:szCs w:val="18"/>
        </w:rPr>
        <w:t xml:space="preserve">7.5. Помимо этого, Исполнитель вправе отказаться от исполнения договора, если Заказчик нарушил сроки оплаты услуг по настоящему договору  более одного месяца. </w:t>
      </w:r>
    </w:p>
    <w:p w:rsidR="004600B0" w:rsidRPr="00412AEE" w:rsidRDefault="004600B0" w:rsidP="004600B0">
      <w:pPr>
        <w:spacing w:line="100" w:lineRule="atLeast"/>
        <w:jc w:val="both"/>
        <w:rPr>
          <w:sz w:val="18"/>
          <w:szCs w:val="18"/>
        </w:rPr>
      </w:pPr>
      <w:r w:rsidRPr="00412AEE">
        <w:rPr>
          <w:sz w:val="18"/>
          <w:szCs w:val="18"/>
        </w:rPr>
        <w:t>7.6.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двукратных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4600B0" w:rsidRPr="00412AEE" w:rsidRDefault="004600B0" w:rsidP="004600B0">
      <w:pPr>
        <w:spacing w:line="100" w:lineRule="atLeast"/>
        <w:jc w:val="center"/>
        <w:rPr>
          <w:b/>
          <w:bCs/>
          <w:sz w:val="18"/>
          <w:szCs w:val="18"/>
        </w:rPr>
      </w:pPr>
    </w:p>
    <w:p w:rsidR="004600B0" w:rsidRPr="004268E7" w:rsidRDefault="004600B0" w:rsidP="004600B0">
      <w:pPr>
        <w:spacing w:line="100" w:lineRule="atLeast"/>
        <w:jc w:val="center"/>
        <w:rPr>
          <w:b/>
          <w:bCs/>
        </w:rPr>
      </w:pPr>
      <w:r w:rsidRPr="004268E7">
        <w:rPr>
          <w:b/>
          <w:bCs/>
        </w:rPr>
        <w:t>8. ОТВЕТСТВЕННОСТЬ ЗА НЕИСПОЛНЕНИЕ ИЛИ НЕНАДЛЕЖАЩЕЕ ИСПОЛНЕНИЕ ОБЯЗАТЕЛЬСТВ ПО НАСТОЯЩЕМУ ДОГОВОРУ:</w:t>
      </w:r>
    </w:p>
    <w:p w:rsidR="004600B0" w:rsidRPr="00412AEE" w:rsidRDefault="004600B0" w:rsidP="004600B0">
      <w:pPr>
        <w:jc w:val="both"/>
        <w:rPr>
          <w:b/>
          <w:sz w:val="18"/>
          <w:szCs w:val="18"/>
        </w:rPr>
      </w:pPr>
      <w:r w:rsidRPr="00412AEE">
        <w:rPr>
          <w:sz w:val="18"/>
          <w:szCs w:val="18"/>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в Положении об организации  платных о</w:t>
      </w:r>
      <w:r w:rsidR="001C644C">
        <w:rPr>
          <w:sz w:val="18"/>
          <w:szCs w:val="18"/>
        </w:rPr>
        <w:t xml:space="preserve">бразовательных услуг в МБУ ДО </w:t>
      </w:r>
      <w:r w:rsidRPr="00412AEE">
        <w:rPr>
          <w:sz w:val="18"/>
          <w:szCs w:val="18"/>
        </w:rPr>
        <w:t>СШ № 6.</w:t>
      </w:r>
    </w:p>
    <w:p w:rsidR="004600B0" w:rsidRPr="00412AEE" w:rsidRDefault="004600B0" w:rsidP="004600B0">
      <w:pPr>
        <w:spacing w:line="100" w:lineRule="atLeast"/>
        <w:jc w:val="center"/>
        <w:rPr>
          <w:b/>
          <w:bCs/>
          <w:sz w:val="18"/>
          <w:szCs w:val="18"/>
        </w:rPr>
      </w:pPr>
    </w:p>
    <w:p w:rsidR="004600B0" w:rsidRPr="004268E7" w:rsidRDefault="004600B0" w:rsidP="004600B0">
      <w:pPr>
        <w:spacing w:line="100" w:lineRule="atLeast"/>
        <w:jc w:val="center"/>
        <w:rPr>
          <w:b/>
          <w:bCs/>
          <w:szCs w:val="18"/>
        </w:rPr>
      </w:pPr>
      <w:r w:rsidRPr="004268E7">
        <w:rPr>
          <w:b/>
          <w:bCs/>
          <w:szCs w:val="18"/>
        </w:rPr>
        <w:t>9. СРОК ДЕЙСТВИЯ ДОГОВОРА И ДРУГИЕ УСЛОВИЯ:</w:t>
      </w:r>
    </w:p>
    <w:p w:rsidR="004600B0" w:rsidRPr="00412AEE" w:rsidRDefault="004600B0" w:rsidP="004600B0">
      <w:pPr>
        <w:spacing w:line="100" w:lineRule="atLeast"/>
        <w:jc w:val="both"/>
        <w:rPr>
          <w:sz w:val="18"/>
          <w:szCs w:val="18"/>
        </w:rPr>
      </w:pPr>
      <w:r w:rsidRPr="00412AEE">
        <w:rPr>
          <w:sz w:val="18"/>
          <w:szCs w:val="18"/>
        </w:rPr>
        <w:t xml:space="preserve">9.1. Настоящий договор вступает в силу со дня его заключения сторонами и действует до </w:t>
      </w:r>
    </w:p>
    <w:tbl>
      <w:tblPr>
        <w:tblW w:w="0" w:type="auto"/>
        <w:tblLayout w:type="fixed"/>
        <w:tblCellMar>
          <w:left w:w="28" w:type="dxa"/>
          <w:right w:w="28" w:type="dxa"/>
        </w:tblCellMar>
        <w:tblLook w:val="0000" w:firstRow="0" w:lastRow="0" w:firstColumn="0" w:lastColumn="0" w:noHBand="0" w:noVBand="0"/>
      </w:tblPr>
      <w:tblGrid>
        <w:gridCol w:w="170"/>
        <w:gridCol w:w="340"/>
        <w:gridCol w:w="284"/>
        <w:gridCol w:w="1361"/>
        <w:gridCol w:w="144"/>
        <w:gridCol w:w="993"/>
        <w:gridCol w:w="312"/>
      </w:tblGrid>
      <w:tr w:rsidR="004600B0" w:rsidRPr="00412AEE" w:rsidTr="00CA74B0">
        <w:tc>
          <w:tcPr>
            <w:tcW w:w="170" w:type="dxa"/>
            <w:vAlign w:val="bottom"/>
          </w:tcPr>
          <w:p w:rsidR="004600B0" w:rsidRPr="00412AEE" w:rsidRDefault="004600B0" w:rsidP="00CA74B0">
            <w:pPr>
              <w:spacing w:line="100" w:lineRule="atLeast"/>
              <w:rPr>
                <w:sz w:val="18"/>
                <w:szCs w:val="18"/>
              </w:rPr>
            </w:pPr>
            <w:r w:rsidRPr="00412AEE">
              <w:rPr>
                <w:sz w:val="18"/>
                <w:szCs w:val="18"/>
              </w:rPr>
              <w:t>“</w:t>
            </w:r>
          </w:p>
        </w:tc>
        <w:tc>
          <w:tcPr>
            <w:tcW w:w="340" w:type="dxa"/>
            <w:tcBorders>
              <w:top w:val="nil"/>
              <w:left w:val="nil"/>
              <w:bottom w:val="single" w:sz="4" w:space="0" w:color="auto"/>
              <w:right w:val="nil"/>
            </w:tcBorders>
            <w:vAlign w:val="bottom"/>
          </w:tcPr>
          <w:p w:rsidR="004600B0" w:rsidRPr="00412AEE" w:rsidRDefault="004600B0" w:rsidP="00CA74B0">
            <w:pPr>
              <w:spacing w:line="100" w:lineRule="atLeast"/>
              <w:rPr>
                <w:sz w:val="18"/>
                <w:szCs w:val="18"/>
              </w:rPr>
            </w:pPr>
          </w:p>
        </w:tc>
        <w:tc>
          <w:tcPr>
            <w:tcW w:w="284" w:type="dxa"/>
            <w:vAlign w:val="bottom"/>
          </w:tcPr>
          <w:p w:rsidR="004600B0" w:rsidRPr="00412AEE" w:rsidRDefault="004600B0" w:rsidP="00CA74B0">
            <w:pPr>
              <w:spacing w:line="100" w:lineRule="atLeast"/>
              <w:rPr>
                <w:sz w:val="18"/>
                <w:szCs w:val="18"/>
              </w:rPr>
            </w:pPr>
            <w:r w:rsidRPr="00412AEE">
              <w:rPr>
                <w:sz w:val="18"/>
                <w:szCs w:val="18"/>
              </w:rPr>
              <w:t xml:space="preserve">” </w:t>
            </w:r>
          </w:p>
        </w:tc>
        <w:tc>
          <w:tcPr>
            <w:tcW w:w="1361" w:type="dxa"/>
            <w:tcBorders>
              <w:top w:val="nil"/>
              <w:left w:val="nil"/>
              <w:bottom w:val="single" w:sz="4" w:space="0" w:color="auto"/>
              <w:right w:val="nil"/>
            </w:tcBorders>
            <w:vAlign w:val="bottom"/>
          </w:tcPr>
          <w:p w:rsidR="004600B0" w:rsidRPr="00412AEE" w:rsidRDefault="004600B0" w:rsidP="00CA74B0">
            <w:pPr>
              <w:spacing w:line="100" w:lineRule="atLeast"/>
              <w:rPr>
                <w:sz w:val="18"/>
                <w:szCs w:val="18"/>
              </w:rPr>
            </w:pPr>
          </w:p>
        </w:tc>
        <w:tc>
          <w:tcPr>
            <w:tcW w:w="144" w:type="dxa"/>
            <w:vAlign w:val="bottom"/>
          </w:tcPr>
          <w:p w:rsidR="004600B0" w:rsidRPr="00412AEE" w:rsidRDefault="004600B0" w:rsidP="00CA74B0">
            <w:pPr>
              <w:spacing w:line="100" w:lineRule="atLeast"/>
              <w:rPr>
                <w:sz w:val="18"/>
                <w:szCs w:val="18"/>
              </w:rPr>
            </w:pPr>
          </w:p>
        </w:tc>
        <w:tc>
          <w:tcPr>
            <w:tcW w:w="993" w:type="dxa"/>
            <w:tcBorders>
              <w:top w:val="nil"/>
              <w:left w:val="nil"/>
              <w:bottom w:val="single" w:sz="4" w:space="0" w:color="auto"/>
              <w:right w:val="nil"/>
            </w:tcBorders>
            <w:vAlign w:val="bottom"/>
          </w:tcPr>
          <w:p w:rsidR="004600B0" w:rsidRPr="00412AEE" w:rsidRDefault="004600B0" w:rsidP="00CA74B0">
            <w:pPr>
              <w:spacing w:line="100" w:lineRule="atLeast"/>
              <w:rPr>
                <w:sz w:val="18"/>
                <w:szCs w:val="18"/>
              </w:rPr>
            </w:pPr>
            <w:r w:rsidRPr="00412AEE">
              <w:rPr>
                <w:sz w:val="18"/>
                <w:szCs w:val="18"/>
              </w:rPr>
              <w:t>20</w:t>
            </w:r>
          </w:p>
        </w:tc>
        <w:tc>
          <w:tcPr>
            <w:tcW w:w="312" w:type="dxa"/>
            <w:vAlign w:val="bottom"/>
          </w:tcPr>
          <w:p w:rsidR="004600B0" w:rsidRPr="00412AEE" w:rsidRDefault="004600B0" w:rsidP="00CA74B0">
            <w:pPr>
              <w:spacing w:line="100" w:lineRule="atLeast"/>
              <w:rPr>
                <w:sz w:val="18"/>
                <w:szCs w:val="18"/>
              </w:rPr>
            </w:pPr>
            <w:r w:rsidRPr="00412AEE">
              <w:rPr>
                <w:sz w:val="18"/>
                <w:szCs w:val="18"/>
              </w:rPr>
              <w:t>г.</w:t>
            </w:r>
          </w:p>
        </w:tc>
      </w:tr>
    </w:tbl>
    <w:p w:rsidR="004600B0" w:rsidRPr="00412AEE" w:rsidRDefault="004600B0" w:rsidP="004600B0">
      <w:pPr>
        <w:spacing w:line="100" w:lineRule="atLeast"/>
        <w:rPr>
          <w:sz w:val="18"/>
          <w:szCs w:val="18"/>
        </w:rPr>
      </w:pPr>
      <w:r w:rsidRPr="00412AEE">
        <w:rPr>
          <w:sz w:val="18"/>
          <w:szCs w:val="18"/>
        </w:rPr>
        <w:t>9.2. Договор составлен в двух экземплярах, имеющих равную юридическую силу.</w:t>
      </w:r>
    </w:p>
    <w:p w:rsidR="004600B0" w:rsidRPr="00412AEE" w:rsidRDefault="004600B0" w:rsidP="004600B0">
      <w:pPr>
        <w:jc w:val="center"/>
        <w:rPr>
          <w:b/>
          <w:bCs/>
          <w:sz w:val="18"/>
          <w:szCs w:val="18"/>
        </w:rPr>
      </w:pPr>
      <w:r w:rsidRPr="00412AEE">
        <w:rPr>
          <w:b/>
          <w:bCs/>
          <w:sz w:val="18"/>
          <w:szCs w:val="18"/>
        </w:rPr>
        <w:t>10. ПОДПИСИ СТОРОН</w:t>
      </w:r>
    </w:p>
    <w:tbl>
      <w:tblPr>
        <w:tblW w:w="0" w:type="auto"/>
        <w:tblLayout w:type="fixed"/>
        <w:tblCellMar>
          <w:left w:w="28" w:type="dxa"/>
          <w:right w:w="28" w:type="dxa"/>
        </w:tblCellMar>
        <w:tblLook w:val="0000" w:firstRow="0" w:lastRow="0" w:firstColumn="0" w:lastColumn="0" w:noHBand="0" w:noVBand="0"/>
      </w:tblPr>
      <w:tblGrid>
        <w:gridCol w:w="3714"/>
        <w:gridCol w:w="452"/>
        <w:gridCol w:w="2808"/>
        <w:gridCol w:w="452"/>
        <w:gridCol w:w="2806"/>
      </w:tblGrid>
      <w:tr w:rsidR="004600B0" w:rsidRPr="00412AEE" w:rsidTr="00CA74B0">
        <w:trPr>
          <w:trHeight w:val="207"/>
        </w:trPr>
        <w:tc>
          <w:tcPr>
            <w:tcW w:w="3714" w:type="dxa"/>
          </w:tcPr>
          <w:p w:rsidR="004600B0" w:rsidRPr="00412AEE" w:rsidRDefault="004600B0" w:rsidP="00CA74B0">
            <w:pPr>
              <w:spacing w:line="240" w:lineRule="exact"/>
              <w:jc w:val="center"/>
              <w:rPr>
                <w:sz w:val="18"/>
                <w:szCs w:val="18"/>
              </w:rPr>
            </w:pPr>
            <w:r w:rsidRPr="00412AEE">
              <w:rPr>
                <w:sz w:val="18"/>
                <w:szCs w:val="18"/>
              </w:rPr>
              <w:t>Исполнитель</w:t>
            </w:r>
          </w:p>
        </w:tc>
        <w:tc>
          <w:tcPr>
            <w:tcW w:w="452" w:type="dxa"/>
          </w:tcPr>
          <w:p w:rsidR="004600B0" w:rsidRPr="00412AEE" w:rsidRDefault="004600B0" w:rsidP="00CA74B0">
            <w:pPr>
              <w:spacing w:line="240" w:lineRule="exact"/>
              <w:jc w:val="center"/>
              <w:rPr>
                <w:sz w:val="18"/>
                <w:szCs w:val="18"/>
              </w:rPr>
            </w:pPr>
          </w:p>
        </w:tc>
        <w:tc>
          <w:tcPr>
            <w:tcW w:w="2808" w:type="dxa"/>
          </w:tcPr>
          <w:p w:rsidR="004600B0" w:rsidRPr="00412AEE" w:rsidRDefault="004600B0" w:rsidP="00CA74B0">
            <w:pPr>
              <w:spacing w:line="240" w:lineRule="exact"/>
              <w:jc w:val="center"/>
              <w:rPr>
                <w:sz w:val="18"/>
                <w:szCs w:val="18"/>
              </w:rPr>
            </w:pPr>
            <w:r w:rsidRPr="00412AEE">
              <w:rPr>
                <w:sz w:val="18"/>
                <w:szCs w:val="18"/>
              </w:rPr>
              <w:t>Заказчик</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r w:rsidRPr="00412AEE">
              <w:rPr>
                <w:sz w:val="18"/>
                <w:szCs w:val="18"/>
              </w:rPr>
              <w:t>Потребитель, достигший</w:t>
            </w:r>
            <w:r w:rsidRPr="00412AEE">
              <w:rPr>
                <w:sz w:val="18"/>
                <w:szCs w:val="18"/>
              </w:rPr>
              <w:br/>
              <w:t>14-летнего возраста</w:t>
            </w:r>
          </w:p>
        </w:tc>
      </w:tr>
      <w:tr w:rsidR="004600B0" w:rsidRPr="00412AEE" w:rsidTr="00CA74B0">
        <w:trPr>
          <w:trHeight w:val="103"/>
        </w:trPr>
        <w:tc>
          <w:tcPr>
            <w:tcW w:w="3714" w:type="dxa"/>
            <w:tcBorders>
              <w:top w:val="nil"/>
              <w:left w:val="nil"/>
              <w:bottom w:val="single" w:sz="4" w:space="0" w:color="auto"/>
              <w:right w:val="nil"/>
            </w:tcBorders>
            <w:vAlign w:val="bottom"/>
          </w:tcPr>
          <w:p w:rsidR="004600B0" w:rsidRPr="00412AEE" w:rsidRDefault="001C644C" w:rsidP="00CA74B0">
            <w:pPr>
              <w:spacing w:line="240" w:lineRule="exact"/>
              <w:jc w:val="center"/>
              <w:rPr>
                <w:sz w:val="18"/>
                <w:szCs w:val="18"/>
              </w:rPr>
            </w:pPr>
            <w:r>
              <w:rPr>
                <w:sz w:val="18"/>
                <w:szCs w:val="18"/>
              </w:rPr>
              <w:t xml:space="preserve">МБУ ДО </w:t>
            </w:r>
            <w:r w:rsidR="004600B0" w:rsidRPr="00412AEE">
              <w:rPr>
                <w:sz w:val="18"/>
                <w:szCs w:val="18"/>
              </w:rPr>
              <w:t>СШ № 6</w:t>
            </w: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r w:rsidR="004600B0" w:rsidRPr="00412AEE" w:rsidTr="00CA74B0">
        <w:trPr>
          <w:trHeight w:val="103"/>
        </w:trPr>
        <w:tc>
          <w:tcPr>
            <w:tcW w:w="3714" w:type="dxa"/>
          </w:tcPr>
          <w:p w:rsidR="004600B0" w:rsidRPr="00412AEE" w:rsidRDefault="004600B0" w:rsidP="00CA74B0">
            <w:pPr>
              <w:spacing w:line="240" w:lineRule="exact"/>
              <w:jc w:val="center"/>
              <w:rPr>
                <w:sz w:val="18"/>
                <w:szCs w:val="18"/>
              </w:rPr>
            </w:pPr>
          </w:p>
        </w:tc>
        <w:tc>
          <w:tcPr>
            <w:tcW w:w="452" w:type="dxa"/>
          </w:tcPr>
          <w:p w:rsidR="004600B0" w:rsidRPr="00412AEE" w:rsidRDefault="004600B0" w:rsidP="00CA74B0">
            <w:pPr>
              <w:spacing w:line="240" w:lineRule="exact"/>
              <w:rPr>
                <w:sz w:val="18"/>
                <w:szCs w:val="18"/>
              </w:rPr>
            </w:pPr>
          </w:p>
        </w:tc>
        <w:tc>
          <w:tcPr>
            <w:tcW w:w="2808" w:type="dxa"/>
          </w:tcPr>
          <w:p w:rsidR="004600B0" w:rsidRPr="00412AEE" w:rsidRDefault="004600B0" w:rsidP="00CA74B0">
            <w:pPr>
              <w:spacing w:line="240" w:lineRule="exact"/>
              <w:jc w:val="center"/>
              <w:rPr>
                <w:sz w:val="18"/>
                <w:szCs w:val="18"/>
              </w:rPr>
            </w:pPr>
            <w:r w:rsidRPr="00412AEE">
              <w:rPr>
                <w:sz w:val="18"/>
                <w:szCs w:val="18"/>
              </w:rPr>
              <w:t>(Ф.И.О.)</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r w:rsidRPr="00412AEE">
              <w:rPr>
                <w:sz w:val="18"/>
                <w:szCs w:val="18"/>
              </w:rPr>
              <w:t>(Ф.И.О.)</w:t>
            </w:r>
          </w:p>
        </w:tc>
      </w:tr>
      <w:tr w:rsidR="004600B0" w:rsidRPr="00412AEE" w:rsidTr="00CA74B0">
        <w:trPr>
          <w:trHeight w:val="103"/>
        </w:trPr>
        <w:tc>
          <w:tcPr>
            <w:tcW w:w="3714"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8" w:type="dxa"/>
            <w:vAlign w:val="bottom"/>
          </w:tcPr>
          <w:p w:rsidR="004600B0" w:rsidRPr="00412AEE" w:rsidRDefault="004600B0" w:rsidP="00CA74B0">
            <w:pPr>
              <w:spacing w:line="240" w:lineRule="exact"/>
              <w:jc w:val="center"/>
              <w:rPr>
                <w:sz w:val="18"/>
                <w:szCs w:val="18"/>
              </w:rPr>
            </w:pPr>
            <w:r w:rsidRPr="00412AEE">
              <w:rPr>
                <w:sz w:val="18"/>
                <w:szCs w:val="18"/>
              </w:rPr>
              <w:t>______________________________</w:t>
            </w:r>
          </w:p>
        </w:tc>
        <w:tc>
          <w:tcPr>
            <w:tcW w:w="452" w:type="dxa"/>
            <w:vAlign w:val="bottom"/>
          </w:tcPr>
          <w:p w:rsidR="004600B0" w:rsidRPr="00412AEE" w:rsidRDefault="004600B0" w:rsidP="00CA74B0">
            <w:pPr>
              <w:spacing w:line="240" w:lineRule="exact"/>
              <w:rPr>
                <w:sz w:val="18"/>
                <w:szCs w:val="18"/>
              </w:rPr>
            </w:pPr>
          </w:p>
        </w:tc>
        <w:tc>
          <w:tcPr>
            <w:tcW w:w="2806" w:type="dxa"/>
            <w:vAlign w:val="bottom"/>
          </w:tcPr>
          <w:p w:rsidR="004600B0" w:rsidRPr="00412AEE" w:rsidRDefault="004600B0" w:rsidP="00CA74B0">
            <w:pPr>
              <w:spacing w:line="240" w:lineRule="exact"/>
              <w:jc w:val="center"/>
              <w:rPr>
                <w:sz w:val="18"/>
                <w:szCs w:val="18"/>
              </w:rPr>
            </w:pPr>
            <w:r w:rsidRPr="00412AEE">
              <w:rPr>
                <w:sz w:val="18"/>
                <w:szCs w:val="18"/>
              </w:rPr>
              <w:t>______________________________</w:t>
            </w:r>
          </w:p>
        </w:tc>
      </w:tr>
      <w:tr w:rsidR="004600B0" w:rsidRPr="00412AEE" w:rsidTr="00CA74B0">
        <w:trPr>
          <w:trHeight w:val="97"/>
        </w:trPr>
        <w:tc>
          <w:tcPr>
            <w:tcW w:w="3714" w:type="dxa"/>
          </w:tcPr>
          <w:p w:rsidR="004600B0" w:rsidRPr="00412AEE" w:rsidRDefault="004600B0" w:rsidP="00CA74B0">
            <w:pPr>
              <w:spacing w:line="240" w:lineRule="exact"/>
              <w:jc w:val="center"/>
              <w:rPr>
                <w:sz w:val="18"/>
                <w:szCs w:val="18"/>
              </w:rPr>
            </w:pPr>
            <w:r w:rsidRPr="00412AEE">
              <w:rPr>
                <w:sz w:val="18"/>
                <w:szCs w:val="18"/>
              </w:rPr>
              <w:t>344029 г.Ростов-на-Дону, ул.Пановой, 27</w:t>
            </w:r>
          </w:p>
        </w:tc>
        <w:tc>
          <w:tcPr>
            <w:tcW w:w="452" w:type="dxa"/>
          </w:tcPr>
          <w:p w:rsidR="004600B0" w:rsidRPr="00412AEE" w:rsidRDefault="004600B0" w:rsidP="00CA74B0">
            <w:pPr>
              <w:spacing w:line="240" w:lineRule="exact"/>
              <w:rPr>
                <w:sz w:val="18"/>
                <w:szCs w:val="18"/>
              </w:rPr>
            </w:pPr>
          </w:p>
        </w:tc>
        <w:tc>
          <w:tcPr>
            <w:tcW w:w="2808" w:type="dxa"/>
          </w:tcPr>
          <w:p w:rsidR="004600B0" w:rsidRPr="00412AEE" w:rsidRDefault="00412AEE" w:rsidP="00221E46">
            <w:pPr>
              <w:spacing w:line="240" w:lineRule="exact"/>
              <w:jc w:val="center"/>
              <w:rPr>
                <w:sz w:val="18"/>
                <w:szCs w:val="18"/>
              </w:rPr>
            </w:pPr>
            <w:r>
              <w:rPr>
                <w:sz w:val="18"/>
                <w:szCs w:val="18"/>
              </w:rPr>
              <w:t xml:space="preserve">                                  </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p>
        </w:tc>
      </w:tr>
      <w:tr w:rsidR="004600B0" w:rsidRPr="00412AEE" w:rsidTr="00CA74B0">
        <w:trPr>
          <w:trHeight w:val="259"/>
        </w:trPr>
        <w:tc>
          <w:tcPr>
            <w:tcW w:w="3714" w:type="dxa"/>
            <w:tcBorders>
              <w:top w:val="nil"/>
              <w:left w:val="nil"/>
              <w:bottom w:val="single" w:sz="4" w:space="0" w:color="auto"/>
              <w:right w:val="nil"/>
            </w:tcBorders>
            <w:vAlign w:val="bottom"/>
          </w:tcPr>
          <w:p w:rsidR="00422923" w:rsidRDefault="004600B0" w:rsidP="00CA74B0">
            <w:pPr>
              <w:spacing w:line="240" w:lineRule="exact"/>
              <w:jc w:val="center"/>
              <w:rPr>
                <w:sz w:val="18"/>
                <w:szCs w:val="18"/>
              </w:rPr>
            </w:pPr>
            <w:proofErr w:type="gramStart"/>
            <w:r w:rsidRPr="00412AEE">
              <w:rPr>
                <w:sz w:val="18"/>
                <w:szCs w:val="18"/>
              </w:rPr>
              <w:t>р</w:t>
            </w:r>
            <w:proofErr w:type="gramEnd"/>
            <w:r w:rsidRPr="00412AEE">
              <w:rPr>
                <w:sz w:val="18"/>
                <w:szCs w:val="18"/>
              </w:rPr>
              <w:t xml:space="preserve">\с </w:t>
            </w:r>
            <w:r w:rsidR="00422923" w:rsidRPr="00422923">
              <w:rPr>
                <w:sz w:val="18"/>
                <w:szCs w:val="18"/>
              </w:rPr>
              <w:t>03234643607010005800</w:t>
            </w:r>
          </w:p>
          <w:p w:rsidR="00422923" w:rsidRDefault="00422923" w:rsidP="00422923">
            <w:pPr>
              <w:spacing w:line="240" w:lineRule="exact"/>
              <w:rPr>
                <w:sz w:val="18"/>
                <w:szCs w:val="18"/>
              </w:rPr>
            </w:pPr>
            <w:r>
              <w:rPr>
                <w:sz w:val="18"/>
                <w:szCs w:val="18"/>
              </w:rPr>
              <w:t xml:space="preserve">                  к/с </w:t>
            </w:r>
            <w:r w:rsidRPr="00422923">
              <w:rPr>
                <w:sz w:val="18"/>
                <w:szCs w:val="18"/>
              </w:rPr>
              <w:t>40102810845370000050</w:t>
            </w:r>
          </w:p>
          <w:p w:rsidR="004600B0" w:rsidRDefault="004600B0" w:rsidP="00CA74B0">
            <w:pPr>
              <w:spacing w:line="240" w:lineRule="exact"/>
              <w:jc w:val="center"/>
              <w:rPr>
                <w:sz w:val="18"/>
                <w:szCs w:val="18"/>
              </w:rPr>
            </w:pPr>
            <w:r w:rsidRPr="00412AEE">
              <w:rPr>
                <w:sz w:val="18"/>
                <w:szCs w:val="18"/>
              </w:rPr>
              <w:t xml:space="preserve"> в </w:t>
            </w:r>
            <w:r w:rsidR="00422923" w:rsidRPr="00422923">
              <w:rPr>
                <w:sz w:val="18"/>
                <w:szCs w:val="18"/>
              </w:rPr>
              <w:t>Отделение Ростов-на-Дону Банка России//УФК по Ростовской области</w:t>
            </w:r>
          </w:p>
          <w:p w:rsidR="00422923" w:rsidRPr="00422923" w:rsidRDefault="00422923" w:rsidP="00422923">
            <w:pPr>
              <w:spacing w:line="240" w:lineRule="exact"/>
              <w:jc w:val="center"/>
              <w:rPr>
                <w:sz w:val="18"/>
                <w:szCs w:val="18"/>
              </w:rPr>
            </w:pPr>
            <w:r w:rsidRPr="00422923">
              <w:rPr>
                <w:sz w:val="18"/>
                <w:szCs w:val="18"/>
              </w:rPr>
              <w:t xml:space="preserve"> (МБУ ДО СШ № 6)</w:t>
            </w:r>
          </w:p>
          <w:p w:rsidR="00422923" w:rsidRPr="00412AEE" w:rsidRDefault="00422923" w:rsidP="00422923">
            <w:pPr>
              <w:spacing w:line="240" w:lineRule="exact"/>
              <w:jc w:val="center"/>
              <w:rPr>
                <w:sz w:val="18"/>
                <w:szCs w:val="18"/>
              </w:rPr>
            </w:pPr>
            <w:proofErr w:type="gramStart"/>
            <w:r>
              <w:rPr>
                <w:sz w:val="18"/>
                <w:szCs w:val="18"/>
              </w:rPr>
              <w:t>л</w:t>
            </w:r>
            <w:proofErr w:type="gramEnd"/>
            <w:r>
              <w:rPr>
                <w:sz w:val="18"/>
                <w:szCs w:val="18"/>
              </w:rPr>
              <w:t>/с</w:t>
            </w:r>
            <w:r w:rsidRPr="00422923">
              <w:rPr>
                <w:sz w:val="18"/>
                <w:szCs w:val="18"/>
              </w:rPr>
              <w:t xml:space="preserve"> 20907Х34170</w:t>
            </w: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221E46">
            <w:pPr>
              <w:spacing w:line="240" w:lineRule="exact"/>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r w:rsidR="004600B0" w:rsidRPr="00412AEE" w:rsidTr="00CA74B0">
        <w:trPr>
          <w:trHeight w:val="97"/>
        </w:trPr>
        <w:tc>
          <w:tcPr>
            <w:tcW w:w="3714" w:type="dxa"/>
          </w:tcPr>
          <w:p w:rsidR="004600B0" w:rsidRPr="00412AEE" w:rsidRDefault="004600B0" w:rsidP="00CA74B0">
            <w:pPr>
              <w:spacing w:line="240" w:lineRule="exact"/>
              <w:jc w:val="center"/>
              <w:rPr>
                <w:sz w:val="18"/>
                <w:szCs w:val="18"/>
              </w:rPr>
            </w:pPr>
            <w:r w:rsidRPr="00412AEE">
              <w:rPr>
                <w:sz w:val="18"/>
                <w:szCs w:val="18"/>
              </w:rPr>
              <w:t xml:space="preserve">БИК </w:t>
            </w:r>
            <w:r w:rsidR="00422923" w:rsidRPr="00422923">
              <w:rPr>
                <w:sz w:val="18"/>
                <w:szCs w:val="18"/>
              </w:rPr>
              <w:t>016015102</w:t>
            </w:r>
          </w:p>
        </w:tc>
        <w:tc>
          <w:tcPr>
            <w:tcW w:w="452" w:type="dxa"/>
          </w:tcPr>
          <w:p w:rsidR="004600B0" w:rsidRPr="00412AEE" w:rsidRDefault="004600B0" w:rsidP="00CA74B0">
            <w:pPr>
              <w:spacing w:line="240" w:lineRule="exact"/>
              <w:rPr>
                <w:sz w:val="18"/>
                <w:szCs w:val="18"/>
              </w:rPr>
            </w:pPr>
          </w:p>
        </w:tc>
        <w:tc>
          <w:tcPr>
            <w:tcW w:w="2808" w:type="dxa"/>
          </w:tcPr>
          <w:p w:rsidR="004600B0" w:rsidRPr="00412AEE" w:rsidRDefault="004600B0" w:rsidP="00CA74B0">
            <w:pPr>
              <w:spacing w:line="240" w:lineRule="exact"/>
              <w:jc w:val="center"/>
              <w:rPr>
                <w:sz w:val="18"/>
                <w:szCs w:val="18"/>
              </w:rPr>
            </w:pPr>
            <w:r w:rsidRPr="00412AEE">
              <w:rPr>
                <w:sz w:val="18"/>
                <w:szCs w:val="18"/>
              </w:rPr>
              <w:t>(паспортные данные)</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r w:rsidRPr="00412AEE">
              <w:rPr>
                <w:sz w:val="18"/>
                <w:szCs w:val="18"/>
              </w:rPr>
              <w:t>(паспортные данные)</w:t>
            </w:r>
          </w:p>
        </w:tc>
      </w:tr>
      <w:tr w:rsidR="004600B0" w:rsidRPr="00412AEE" w:rsidTr="00CA74B0">
        <w:trPr>
          <w:trHeight w:val="103"/>
        </w:trPr>
        <w:tc>
          <w:tcPr>
            <w:tcW w:w="3714"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r w:rsidRPr="00412AEE">
              <w:rPr>
                <w:sz w:val="18"/>
                <w:szCs w:val="18"/>
              </w:rPr>
              <w:t xml:space="preserve">ИНН\КПП </w:t>
            </w:r>
            <w:r w:rsidR="00422923" w:rsidRPr="00422923">
              <w:rPr>
                <w:sz w:val="18"/>
                <w:szCs w:val="18"/>
              </w:rPr>
              <w:t>6166038169 / 616601001</w:t>
            </w: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r w:rsidR="004600B0" w:rsidRPr="00412AEE" w:rsidTr="00CA74B0">
        <w:trPr>
          <w:trHeight w:val="319"/>
        </w:trPr>
        <w:tc>
          <w:tcPr>
            <w:tcW w:w="3714"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r w:rsidRPr="00412AEE">
              <w:rPr>
                <w:sz w:val="18"/>
                <w:szCs w:val="18"/>
              </w:rPr>
              <w:t xml:space="preserve">ОКПО </w:t>
            </w:r>
            <w:r w:rsidR="00422923" w:rsidRPr="00422923">
              <w:rPr>
                <w:sz w:val="18"/>
                <w:szCs w:val="18"/>
              </w:rPr>
              <w:t>49811448</w:t>
            </w: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r w:rsidR="004600B0" w:rsidRPr="00412AEE" w:rsidTr="00CA74B0">
        <w:trPr>
          <w:trHeight w:val="207"/>
        </w:trPr>
        <w:tc>
          <w:tcPr>
            <w:tcW w:w="3714" w:type="dxa"/>
          </w:tcPr>
          <w:p w:rsidR="004600B0" w:rsidRPr="00412AEE" w:rsidRDefault="004600B0" w:rsidP="00CA74B0">
            <w:pPr>
              <w:spacing w:line="240" w:lineRule="exact"/>
              <w:jc w:val="center"/>
              <w:rPr>
                <w:sz w:val="18"/>
                <w:szCs w:val="18"/>
              </w:rPr>
            </w:pPr>
            <w:r w:rsidRPr="00412AEE">
              <w:rPr>
                <w:sz w:val="18"/>
                <w:szCs w:val="18"/>
              </w:rPr>
              <w:t xml:space="preserve">ОКВЭД </w:t>
            </w:r>
            <w:r w:rsidR="00CA7BFB">
              <w:rPr>
                <w:sz w:val="18"/>
                <w:szCs w:val="18"/>
              </w:rPr>
              <w:t>85</w:t>
            </w:r>
            <w:r w:rsidRPr="00412AEE">
              <w:rPr>
                <w:sz w:val="18"/>
                <w:szCs w:val="18"/>
              </w:rPr>
              <w:t>.</w:t>
            </w:r>
            <w:r w:rsidR="00CA7BFB">
              <w:rPr>
                <w:sz w:val="18"/>
                <w:szCs w:val="18"/>
              </w:rPr>
              <w:t>4</w:t>
            </w:r>
            <w:r w:rsidRPr="00412AEE">
              <w:rPr>
                <w:sz w:val="18"/>
                <w:szCs w:val="18"/>
              </w:rPr>
              <w:t>1</w:t>
            </w:r>
          </w:p>
          <w:p w:rsidR="004600B0" w:rsidRPr="00412AEE" w:rsidRDefault="004600B0" w:rsidP="00CA74B0">
            <w:pPr>
              <w:spacing w:line="240" w:lineRule="exact"/>
              <w:jc w:val="center"/>
              <w:rPr>
                <w:sz w:val="18"/>
                <w:szCs w:val="18"/>
              </w:rPr>
            </w:pPr>
            <w:r w:rsidRPr="00412AEE">
              <w:rPr>
                <w:sz w:val="18"/>
                <w:szCs w:val="18"/>
              </w:rPr>
              <w:t xml:space="preserve">ОГРН </w:t>
            </w:r>
            <w:r w:rsidR="00422923" w:rsidRPr="00422923">
              <w:rPr>
                <w:sz w:val="18"/>
                <w:szCs w:val="18"/>
              </w:rPr>
              <w:t>1036166000310</w:t>
            </w:r>
          </w:p>
        </w:tc>
        <w:tc>
          <w:tcPr>
            <w:tcW w:w="452" w:type="dxa"/>
          </w:tcPr>
          <w:p w:rsidR="004600B0" w:rsidRPr="00412AEE" w:rsidRDefault="004600B0" w:rsidP="00CA74B0">
            <w:pPr>
              <w:spacing w:line="240" w:lineRule="exact"/>
              <w:rPr>
                <w:sz w:val="18"/>
                <w:szCs w:val="18"/>
              </w:rPr>
            </w:pPr>
          </w:p>
        </w:tc>
        <w:tc>
          <w:tcPr>
            <w:tcW w:w="2808" w:type="dxa"/>
          </w:tcPr>
          <w:p w:rsidR="004600B0" w:rsidRPr="00412AEE" w:rsidRDefault="004600B0" w:rsidP="00CA74B0">
            <w:pPr>
              <w:spacing w:line="240" w:lineRule="exact"/>
              <w:jc w:val="center"/>
              <w:rPr>
                <w:sz w:val="18"/>
                <w:szCs w:val="18"/>
              </w:rPr>
            </w:pPr>
            <w:r w:rsidRPr="00412AEE">
              <w:rPr>
                <w:sz w:val="18"/>
                <w:szCs w:val="18"/>
              </w:rPr>
              <w:t>(адрес места жительства,</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r w:rsidRPr="00412AEE">
              <w:rPr>
                <w:sz w:val="18"/>
                <w:szCs w:val="18"/>
              </w:rPr>
              <w:t>(адрес места жительства)</w:t>
            </w:r>
          </w:p>
        </w:tc>
      </w:tr>
      <w:tr w:rsidR="004600B0" w:rsidRPr="00412AEE" w:rsidTr="00CA74B0">
        <w:trPr>
          <w:trHeight w:val="103"/>
        </w:trPr>
        <w:tc>
          <w:tcPr>
            <w:tcW w:w="3714"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r w:rsidRPr="00412AEE">
              <w:rPr>
                <w:sz w:val="18"/>
                <w:szCs w:val="18"/>
              </w:rPr>
              <w:t xml:space="preserve">ОКТМО </w:t>
            </w:r>
            <w:r w:rsidR="00422923" w:rsidRPr="00422923">
              <w:rPr>
                <w:sz w:val="18"/>
                <w:szCs w:val="18"/>
              </w:rPr>
              <w:t>60701000001</w:t>
            </w: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r w:rsidR="004600B0" w:rsidRPr="00412AEE" w:rsidTr="00CA74B0">
        <w:trPr>
          <w:trHeight w:val="103"/>
        </w:trPr>
        <w:tc>
          <w:tcPr>
            <w:tcW w:w="3714" w:type="dxa"/>
          </w:tcPr>
          <w:p w:rsidR="004600B0" w:rsidRPr="00412AEE" w:rsidRDefault="004600B0" w:rsidP="00CA74B0">
            <w:pPr>
              <w:spacing w:line="240" w:lineRule="exact"/>
              <w:rPr>
                <w:sz w:val="18"/>
                <w:szCs w:val="18"/>
              </w:rPr>
            </w:pPr>
          </w:p>
          <w:p w:rsidR="004600B0" w:rsidRPr="00412AEE" w:rsidRDefault="004600B0" w:rsidP="00CA74B0">
            <w:pPr>
              <w:spacing w:line="240" w:lineRule="exact"/>
              <w:rPr>
                <w:sz w:val="18"/>
                <w:szCs w:val="18"/>
              </w:rPr>
            </w:pPr>
            <w:r w:rsidRPr="00412AEE">
              <w:rPr>
                <w:sz w:val="18"/>
                <w:szCs w:val="18"/>
              </w:rPr>
              <w:t>Директор:   _____________      Н.П. Грецкая</w:t>
            </w:r>
          </w:p>
        </w:tc>
        <w:tc>
          <w:tcPr>
            <w:tcW w:w="452" w:type="dxa"/>
          </w:tcPr>
          <w:p w:rsidR="004600B0" w:rsidRPr="00412AEE" w:rsidRDefault="004600B0" w:rsidP="00CA74B0">
            <w:pPr>
              <w:spacing w:line="240" w:lineRule="exact"/>
              <w:rPr>
                <w:sz w:val="18"/>
                <w:szCs w:val="18"/>
              </w:rPr>
            </w:pPr>
          </w:p>
          <w:p w:rsidR="004600B0" w:rsidRPr="00412AEE" w:rsidRDefault="004600B0" w:rsidP="00CA74B0">
            <w:pPr>
              <w:spacing w:line="240" w:lineRule="exact"/>
              <w:rPr>
                <w:sz w:val="18"/>
                <w:szCs w:val="18"/>
              </w:rPr>
            </w:pPr>
          </w:p>
        </w:tc>
        <w:tc>
          <w:tcPr>
            <w:tcW w:w="2808" w:type="dxa"/>
          </w:tcPr>
          <w:p w:rsidR="004600B0" w:rsidRPr="00412AEE" w:rsidRDefault="004600B0" w:rsidP="00CA74B0">
            <w:pPr>
              <w:spacing w:line="240" w:lineRule="exact"/>
              <w:jc w:val="center"/>
              <w:rPr>
                <w:sz w:val="18"/>
                <w:szCs w:val="18"/>
              </w:rPr>
            </w:pPr>
            <w:r w:rsidRPr="00412AEE">
              <w:rPr>
                <w:sz w:val="18"/>
                <w:szCs w:val="18"/>
              </w:rPr>
              <w:t>контактный телефон)</w:t>
            </w:r>
          </w:p>
        </w:tc>
        <w:tc>
          <w:tcPr>
            <w:tcW w:w="452" w:type="dxa"/>
          </w:tcPr>
          <w:p w:rsidR="004600B0" w:rsidRPr="00412AEE" w:rsidRDefault="004600B0" w:rsidP="00CA74B0">
            <w:pPr>
              <w:spacing w:line="240" w:lineRule="exact"/>
              <w:rPr>
                <w:sz w:val="18"/>
                <w:szCs w:val="18"/>
              </w:rPr>
            </w:pPr>
          </w:p>
        </w:tc>
        <w:tc>
          <w:tcPr>
            <w:tcW w:w="2806" w:type="dxa"/>
          </w:tcPr>
          <w:p w:rsidR="004600B0" w:rsidRPr="00412AEE" w:rsidRDefault="004600B0" w:rsidP="00CA74B0">
            <w:pPr>
              <w:spacing w:line="240" w:lineRule="exact"/>
              <w:jc w:val="center"/>
              <w:rPr>
                <w:sz w:val="18"/>
                <w:szCs w:val="18"/>
              </w:rPr>
            </w:pPr>
          </w:p>
        </w:tc>
      </w:tr>
      <w:tr w:rsidR="004600B0" w:rsidRPr="00412AEE" w:rsidTr="00CA74B0">
        <w:trPr>
          <w:trHeight w:val="259"/>
        </w:trPr>
        <w:tc>
          <w:tcPr>
            <w:tcW w:w="3714" w:type="dxa"/>
            <w:tcBorders>
              <w:top w:val="nil"/>
              <w:left w:val="nil"/>
              <w:bottom w:val="single" w:sz="4" w:space="0" w:color="auto"/>
              <w:right w:val="nil"/>
            </w:tcBorders>
            <w:vAlign w:val="bottom"/>
          </w:tcPr>
          <w:tbl>
            <w:tblPr>
              <w:tblW w:w="0" w:type="auto"/>
              <w:tblLayout w:type="fixed"/>
              <w:tblCellMar>
                <w:left w:w="28" w:type="dxa"/>
                <w:right w:w="28" w:type="dxa"/>
              </w:tblCellMar>
              <w:tblLook w:val="0000" w:firstRow="0" w:lastRow="0" w:firstColumn="0" w:lastColumn="0" w:noHBand="0" w:noVBand="0"/>
            </w:tblPr>
            <w:tblGrid>
              <w:gridCol w:w="3108"/>
              <w:gridCol w:w="452"/>
              <w:gridCol w:w="3108"/>
              <w:gridCol w:w="452"/>
              <w:gridCol w:w="3107"/>
            </w:tblGrid>
            <w:tr w:rsidR="004600B0" w:rsidRPr="00412AEE" w:rsidTr="00CA74B0">
              <w:trPr>
                <w:trHeight w:val="103"/>
              </w:trPr>
              <w:tc>
                <w:tcPr>
                  <w:tcW w:w="3108" w:type="dxa"/>
                </w:tcPr>
                <w:p w:rsidR="004600B0" w:rsidRPr="00412AEE" w:rsidRDefault="004600B0" w:rsidP="00CA74B0">
                  <w:pPr>
                    <w:spacing w:line="240" w:lineRule="exact"/>
                    <w:jc w:val="center"/>
                    <w:rPr>
                      <w:sz w:val="18"/>
                      <w:szCs w:val="18"/>
                    </w:rPr>
                  </w:pPr>
                  <w:r w:rsidRPr="00412AEE">
                    <w:rPr>
                      <w:sz w:val="18"/>
                      <w:szCs w:val="18"/>
                    </w:rPr>
                    <w:t>(подпись)</w:t>
                  </w:r>
                </w:p>
              </w:tc>
              <w:tc>
                <w:tcPr>
                  <w:tcW w:w="452" w:type="dxa"/>
                </w:tcPr>
                <w:p w:rsidR="004600B0" w:rsidRPr="00412AEE" w:rsidRDefault="004600B0" w:rsidP="00CA74B0">
                  <w:pPr>
                    <w:spacing w:line="240" w:lineRule="exact"/>
                    <w:jc w:val="center"/>
                    <w:rPr>
                      <w:sz w:val="18"/>
                      <w:szCs w:val="18"/>
                    </w:rPr>
                  </w:pPr>
                </w:p>
              </w:tc>
              <w:tc>
                <w:tcPr>
                  <w:tcW w:w="3108" w:type="dxa"/>
                </w:tcPr>
                <w:p w:rsidR="004600B0" w:rsidRPr="00412AEE" w:rsidRDefault="004600B0" w:rsidP="00CA74B0">
                  <w:pPr>
                    <w:spacing w:line="240" w:lineRule="exact"/>
                    <w:jc w:val="center"/>
                    <w:rPr>
                      <w:sz w:val="18"/>
                      <w:szCs w:val="18"/>
                    </w:rPr>
                  </w:pPr>
                  <w:r w:rsidRPr="00412AEE">
                    <w:rPr>
                      <w:sz w:val="18"/>
                      <w:szCs w:val="18"/>
                    </w:rPr>
                    <w:t>(подпись)</w:t>
                  </w:r>
                </w:p>
              </w:tc>
              <w:tc>
                <w:tcPr>
                  <w:tcW w:w="452" w:type="dxa"/>
                </w:tcPr>
                <w:p w:rsidR="004600B0" w:rsidRPr="00412AEE" w:rsidRDefault="004600B0" w:rsidP="00CA74B0">
                  <w:pPr>
                    <w:spacing w:line="240" w:lineRule="exact"/>
                    <w:jc w:val="center"/>
                    <w:rPr>
                      <w:sz w:val="18"/>
                      <w:szCs w:val="18"/>
                    </w:rPr>
                  </w:pPr>
                </w:p>
              </w:tc>
              <w:tc>
                <w:tcPr>
                  <w:tcW w:w="3107" w:type="dxa"/>
                </w:tcPr>
                <w:p w:rsidR="004600B0" w:rsidRPr="00412AEE" w:rsidRDefault="004600B0" w:rsidP="00CA74B0">
                  <w:pPr>
                    <w:spacing w:line="240" w:lineRule="exact"/>
                    <w:jc w:val="center"/>
                    <w:rPr>
                      <w:sz w:val="18"/>
                      <w:szCs w:val="18"/>
                    </w:rPr>
                  </w:pPr>
                  <w:r w:rsidRPr="00412AEE">
                    <w:rPr>
                      <w:sz w:val="18"/>
                      <w:szCs w:val="18"/>
                    </w:rPr>
                    <w:t>(подпись)</w:t>
                  </w:r>
                </w:p>
              </w:tc>
            </w:tr>
          </w:tbl>
          <w:p w:rsidR="004600B0" w:rsidRPr="00412AEE" w:rsidRDefault="004600B0" w:rsidP="00CA74B0">
            <w:pPr>
              <w:spacing w:line="240" w:lineRule="exact"/>
              <w:jc w:val="center"/>
              <w:rPr>
                <w:sz w:val="18"/>
                <w:szCs w:val="18"/>
              </w:rPr>
            </w:pPr>
            <w:r w:rsidRPr="00412AEE">
              <w:rPr>
                <w:sz w:val="18"/>
                <w:szCs w:val="18"/>
              </w:rPr>
              <w:t>М.П.</w:t>
            </w:r>
          </w:p>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8"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c>
          <w:tcPr>
            <w:tcW w:w="452" w:type="dxa"/>
            <w:vAlign w:val="bottom"/>
          </w:tcPr>
          <w:p w:rsidR="004600B0" w:rsidRPr="00412AEE" w:rsidRDefault="004600B0" w:rsidP="00CA74B0">
            <w:pPr>
              <w:spacing w:line="240" w:lineRule="exact"/>
              <w:rPr>
                <w:sz w:val="18"/>
                <w:szCs w:val="18"/>
              </w:rPr>
            </w:pPr>
          </w:p>
        </w:tc>
        <w:tc>
          <w:tcPr>
            <w:tcW w:w="2806" w:type="dxa"/>
            <w:tcBorders>
              <w:top w:val="nil"/>
              <w:left w:val="nil"/>
              <w:bottom w:val="single" w:sz="4" w:space="0" w:color="auto"/>
              <w:right w:val="nil"/>
            </w:tcBorders>
            <w:vAlign w:val="bottom"/>
          </w:tcPr>
          <w:p w:rsidR="004600B0" w:rsidRPr="00412AEE" w:rsidRDefault="004600B0" w:rsidP="00CA74B0">
            <w:pPr>
              <w:spacing w:line="240" w:lineRule="exact"/>
              <w:jc w:val="center"/>
              <w:rPr>
                <w:sz w:val="18"/>
                <w:szCs w:val="18"/>
              </w:rPr>
            </w:pPr>
          </w:p>
        </w:tc>
      </w:tr>
    </w:tbl>
    <w:p w:rsidR="00CA7BFB" w:rsidRDefault="00CA7BFB" w:rsidP="00422923">
      <w:pPr>
        <w:rPr>
          <w:b/>
          <w:bCs/>
          <w:sz w:val="22"/>
          <w:szCs w:val="22"/>
        </w:rPr>
      </w:pPr>
    </w:p>
    <w:sectPr w:rsidR="00CA7BFB" w:rsidSect="00C361ED">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B0"/>
    <w:rsid w:val="00110BA7"/>
    <w:rsid w:val="001C644C"/>
    <w:rsid w:val="00221E46"/>
    <w:rsid w:val="00412AEE"/>
    <w:rsid w:val="00422923"/>
    <w:rsid w:val="004268E7"/>
    <w:rsid w:val="00442303"/>
    <w:rsid w:val="004600B0"/>
    <w:rsid w:val="00576224"/>
    <w:rsid w:val="005B1809"/>
    <w:rsid w:val="006A38A5"/>
    <w:rsid w:val="006C5D05"/>
    <w:rsid w:val="00841360"/>
    <w:rsid w:val="0088110E"/>
    <w:rsid w:val="008F3C45"/>
    <w:rsid w:val="00C361ED"/>
    <w:rsid w:val="00CA7BFB"/>
    <w:rsid w:val="00D67B00"/>
    <w:rsid w:val="00DA5069"/>
    <w:rsid w:val="00DE3517"/>
    <w:rsid w:val="00E545F8"/>
    <w:rsid w:val="00E6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B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00B0"/>
    <w:pPr>
      <w:autoSpaceDE/>
      <w:autoSpaceDN/>
      <w:jc w:val="both"/>
    </w:pPr>
    <w:rPr>
      <w:sz w:val="24"/>
      <w:szCs w:val="24"/>
    </w:rPr>
  </w:style>
  <w:style w:type="character" w:customStyle="1" w:styleId="a4">
    <w:name w:val="Основной текст Знак"/>
    <w:basedOn w:val="a0"/>
    <w:link w:val="a3"/>
    <w:rsid w:val="004600B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68E7"/>
    <w:rPr>
      <w:rFonts w:ascii="Segoe UI" w:hAnsi="Segoe UI" w:cs="Segoe UI"/>
      <w:sz w:val="18"/>
      <w:szCs w:val="18"/>
    </w:rPr>
  </w:style>
  <w:style w:type="character" w:customStyle="1" w:styleId="a6">
    <w:name w:val="Текст выноски Знак"/>
    <w:basedOn w:val="a0"/>
    <w:link w:val="a5"/>
    <w:uiPriority w:val="99"/>
    <w:semiHidden/>
    <w:rsid w:val="004268E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B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00B0"/>
    <w:pPr>
      <w:autoSpaceDE/>
      <w:autoSpaceDN/>
      <w:jc w:val="both"/>
    </w:pPr>
    <w:rPr>
      <w:sz w:val="24"/>
      <w:szCs w:val="24"/>
    </w:rPr>
  </w:style>
  <w:style w:type="character" w:customStyle="1" w:styleId="a4">
    <w:name w:val="Основной текст Знак"/>
    <w:basedOn w:val="a0"/>
    <w:link w:val="a3"/>
    <w:rsid w:val="004600B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68E7"/>
    <w:rPr>
      <w:rFonts w:ascii="Segoe UI" w:hAnsi="Segoe UI" w:cs="Segoe UI"/>
      <w:sz w:val="18"/>
      <w:szCs w:val="18"/>
    </w:rPr>
  </w:style>
  <w:style w:type="character" w:customStyle="1" w:styleId="a6">
    <w:name w:val="Текст выноски Знак"/>
    <w:basedOn w:val="a0"/>
    <w:link w:val="a5"/>
    <w:uiPriority w:val="99"/>
    <w:semiHidden/>
    <w:rsid w:val="004268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2023-08-22T13:16:00Z</cp:lastPrinted>
  <dcterms:created xsi:type="dcterms:W3CDTF">2023-08-25T11:35:00Z</dcterms:created>
  <dcterms:modified xsi:type="dcterms:W3CDTF">2024-05-08T13:24:00Z</dcterms:modified>
</cp:coreProperties>
</file>